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FC17" w14:textId="02FE57FD" w:rsidR="007B1F74" w:rsidRPr="004D3A8A" w:rsidRDefault="001D2ECA" w:rsidP="00203359">
      <w:pPr>
        <w:jc w:val="center"/>
        <w:rPr>
          <w:b/>
          <w:bCs/>
          <w:color w:val="000000" w:themeColor="text1"/>
          <w:sz w:val="26"/>
          <w:szCs w:val="26"/>
          <w:u w:val="single"/>
        </w:rPr>
      </w:pPr>
      <w:bookmarkStart w:id="0" w:name="_GoBack"/>
      <w:bookmarkEnd w:id="0"/>
      <w:r w:rsidRPr="65EF1A9E">
        <w:rPr>
          <w:b/>
          <w:bCs/>
          <w:color w:val="000000" w:themeColor="text1"/>
          <w:sz w:val="26"/>
          <w:szCs w:val="26"/>
          <w:u w:val="single"/>
        </w:rPr>
        <w:t>ANTI-RACISM RESOURCES</w:t>
      </w:r>
    </w:p>
    <w:p w14:paraId="672A6659" w14:textId="77777777" w:rsidR="001D2ECA" w:rsidRPr="002E4856" w:rsidRDefault="001D2ECA" w:rsidP="001D2ECA">
      <w:pPr>
        <w:rPr>
          <w:b/>
          <w:bCs/>
          <w:color w:val="000000" w:themeColor="text1"/>
          <w:sz w:val="26"/>
          <w:szCs w:val="26"/>
        </w:rPr>
      </w:pPr>
    </w:p>
    <w:p w14:paraId="33E14D17" w14:textId="36335CE9" w:rsidR="004D3A8A" w:rsidRPr="00B1086A" w:rsidRDefault="001D2ECA" w:rsidP="00275FCA">
      <w:pPr>
        <w:jc w:val="both"/>
        <w:rPr>
          <w:color w:val="000000" w:themeColor="text1"/>
        </w:rPr>
      </w:pPr>
      <w:r w:rsidRPr="65EF1A9E">
        <w:rPr>
          <w:color w:val="000000" w:themeColor="text1"/>
        </w:rPr>
        <w:t>T</w:t>
      </w:r>
      <w:r w:rsidR="007516C3" w:rsidRPr="65EF1A9E">
        <w:rPr>
          <w:color w:val="000000" w:themeColor="text1"/>
        </w:rPr>
        <w:t>h</w:t>
      </w:r>
      <w:r w:rsidR="12E8AC7A" w:rsidRPr="65EF1A9E">
        <w:rPr>
          <w:color w:val="000000" w:themeColor="text1"/>
        </w:rPr>
        <w:t>e following</w:t>
      </w:r>
      <w:r w:rsidR="2A6DF378" w:rsidRPr="65EF1A9E">
        <w:rPr>
          <w:color w:val="000000" w:themeColor="text1"/>
        </w:rPr>
        <w:t xml:space="preserve"> link</w:t>
      </w:r>
      <w:r w:rsidR="5E46279D" w:rsidRPr="65EF1A9E">
        <w:rPr>
          <w:color w:val="000000" w:themeColor="text1"/>
        </w:rPr>
        <w:t>s</w:t>
      </w:r>
      <w:r w:rsidR="2A6DF378" w:rsidRPr="65EF1A9E">
        <w:rPr>
          <w:color w:val="000000" w:themeColor="text1"/>
        </w:rPr>
        <w:t xml:space="preserve"> </w:t>
      </w:r>
      <w:r w:rsidRPr="65EF1A9E">
        <w:rPr>
          <w:color w:val="000000" w:themeColor="text1"/>
        </w:rPr>
        <w:t>provide a</w:t>
      </w:r>
      <w:r w:rsidR="00306739" w:rsidRPr="65EF1A9E">
        <w:rPr>
          <w:color w:val="000000" w:themeColor="text1"/>
        </w:rPr>
        <w:t>n extensive</w:t>
      </w:r>
      <w:r w:rsidRPr="65EF1A9E">
        <w:rPr>
          <w:color w:val="000000" w:themeColor="text1"/>
        </w:rPr>
        <w:t xml:space="preserve"> list </w:t>
      </w:r>
      <w:r w:rsidR="007516C3" w:rsidRPr="65EF1A9E">
        <w:rPr>
          <w:color w:val="000000" w:themeColor="text1"/>
        </w:rPr>
        <w:t>of articles, books, videos, podcasts, movies and organizations</w:t>
      </w:r>
      <w:r w:rsidR="00306739" w:rsidRPr="65EF1A9E">
        <w:rPr>
          <w:color w:val="000000" w:themeColor="text1"/>
        </w:rPr>
        <w:t xml:space="preserve">, to </w:t>
      </w:r>
      <w:r w:rsidR="007516C3" w:rsidRPr="65EF1A9E">
        <w:rPr>
          <w:color w:val="000000" w:themeColor="text1"/>
        </w:rPr>
        <w:t>learn about and promot</w:t>
      </w:r>
      <w:r w:rsidR="00306739" w:rsidRPr="65EF1A9E">
        <w:rPr>
          <w:color w:val="000000" w:themeColor="text1"/>
        </w:rPr>
        <w:t>e</w:t>
      </w:r>
      <w:r w:rsidR="007516C3" w:rsidRPr="65EF1A9E">
        <w:rPr>
          <w:color w:val="000000" w:themeColor="text1"/>
        </w:rPr>
        <w:t xml:space="preserve"> anti-racism </w:t>
      </w:r>
    </w:p>
    <w:p w14:paraId="40A1D363" w14:textId="769BEC13" w:rsidR="001D2ECA" w:rsidRPr="00B1086A" w:rsidRDefault="00BA3277" w:rsidP="65EF1A9E">
      <w:pPr>
        <w:jc w:val="both"/>
      </w:pPr>
      <w:hyperlink r:id="rId7">
        <w:r w:rsidR="7B52179E" w:rsidRPr="65EF1A9E">
          <w:rPr>
            <w:rStyle w:val="Hyperlink"/>
            <w:rFonts w:ascii="Calibri" w:eastAsia="Calibri" w:hAnsi="Calibri" w:cs="Calibri"/>
          </w:rPr>
          <w:t>http://bit.ly/ANTIRACISMRESOURCES</w:t>
        </w:r>
      </w:hyperlink>
    </w:p>
    <w:p w14:paraId="6BF7DB7E" w14:textId="4485C838" w:rsidR="001D2ECA" w:rsidRPr="00B1086A" w:rsidRDefault="00BA3277" w:rsidP="65EF1A9E">
      <w:pPr>
        <w:jc w:val="both"/>
      </w:pPr>
      <w:hyperlink r:id="rId8">
        <w:r w:rsidR="1F824E25" w:rsidRPr="65EF1A9E">
          <w:rPr>
            <w:rStyle w:val="Hyperlink"/>
            <w:rFonts w:ascii="Calibri" w:eastAsia="Calibri" w:hAnsi="Calibri" w:cs="Calibri"/>
          </w:rPr>
          <w:t>https://fernwoodpublishing.ca/books/race-racism</w:t>
        </w:r>
      </w:hyperlink>
    </w:p>
    <w:p w14:paraId="3088450D" w14:textId="65C70DA7" w:rsidR="001D2ECA" w:rsidRPr="00B1086A" w:rsidRDefault="001D2ECA" w:rsidP="65EF1A9E">
      <w:pPr>
        <w:jc w:val="both"/>
        <w:rPr>
          <w:rFonts w:ascii="Calibri" w:eastAsia="Calibri" w:hAnsi="Calibri" w:cs="Calibri"/>
        </w:rPr>
      </w:pPr>
    </w:p>
    <w:p w14:paraId="138FBBB9" w14:textId="227437CB" w:rsidR="001D2ECA" w:rsidRPr="00B1086A" w:rsidRDefault="6EF53CEB" w:rsidP="65EF1A9E">
      <w:pPr>
        <w:spacing w:line="259" w:lineRule="auto"/>
        <w:jc w:val="both"/>
        <w:rPr>
          <w:rFonts w:eastAsia="Times New Roman" w:cs="Times New Roman"/>
        </w:rPr>
      </w:pPr>
      <w:r w:rsidRPr="65EF1A9E">
        <w:rPr>
          <w:rFonts w:eastAsia="Times New Roman" w:cs="Times New Roman"/>
        </w:rPr>
        <w:t xml:space="preserve">Scaffolded </w:t>
      </w:r>
      <w:r w:rsidR="0A58CD66" w:rsidRPr="65EF1A9E">
        <w:rPr>
          <w:rFonts w:eastAsia="Times New Roman" w:cs="Times New Roman"/>
        </w:rPr>
        <w:t>anti-racism resources</w:t>
      </w:r>
      <w:r w:rsidR="44A233DD" w:rsidRPr="65EF1A9E">
        <w:rPr>
          <w:rFonts w:eastAsia="Times New Roman" w:cs="Times New Roman"/>
        </w:rPr>
        <w:t xml:space="preserve">. </w:t>
      </w:r>
      <w:r w:rsidR="44A233DD" w:rsidRPr="65EF1A9E">
        <w:rPr>
          <w:rFonts w:eastAsiaTheme="minorEastAsia"/>
          <w:sz w:val="22"/>
          <w:szCs w:val="22"/>
        </w:rPr>
        <w:t>“Scaffolded” means that the resources are provided in a way that lets you begin where you’re at. If you’re new to anti-racism work, start at the beginning. If not, find your level and start there. These levels are based on Stages of White Identity Development, which is a body of research by psychologist Janet Helms (who drew from the work of Rita Hardiman). These stages of development are well researched and peer-reviewed and are widely considered to be an accurate and effective outline of the process. If you’re feeling overwhelmed or helpless about how to learn, lean on this. It’s science!” - Dr. Karen McDowell</w:t>
      </w:r>
    </w:p>
    <w:p w14:paraId="0A37501D" w14:textId="5AF7F9BC" w:rsidR="001D2ECA" w:rsidRPr="00B1086A" w:rsidRDefault="00BA3277" w:rsidP="65EF1A9E">
      <w:pPr>
        <w:jc w:val="both"/>
      </w:pPr>
      <w:hyperlink r:id="rId9">
        <w:r w:rsidR="2AF19448" w:rsidRPr="65EF1A9E">
          <w:rPr>
            <w:rStyle w:val="Hyperlink"/>
            <w:rFonts w:ascii="Calibri" w:eastAsia="Calibri" w:hAnsi="Calibri" w:cs="Calibri"/>
          </w:rPr>
          <w:t>https://docs.google.com/document/d/1PrAq4iBNb4nVIcTsLcNlW8zjaQXBLkWayL8EaPlh0bc/preview?fbclid=IwAR1tWBjJpmtcY4lDC2bpCFlsh65YgRtvPASnoYgLqhnZfzD-EgnAlzaNWoQ&amp;pru=AAABcp7Xt8k*blDMzgaJCK9m26F6CluDiQ</w:t>
        </w:r>
      </w:hyperlink>
    </w:p>
    <w:p w14:paraId="24F5E689" w14:textId="5AF7F9BC" w:rsidR="65EF1A9E" w:rsidRDefault="65EF1A9E" w:rsidP="65EF1A9E">
      <w:pPr>
        <w:jc w:val="both"/>
        <w:rPr>
          <w:rFonts w:ascii="Calibri" w:eastAsia="Calibri" w:hAnsi="Calibri" w:cs="Calibri"/>
        </w:rPr>
      </w:pPr>
    </w:p>
    <w:p w14:paraId="5FAEE0A5" w14:textId="77777777" w:rsidR="004D3A8A" w:rsidRPr="00B1086A" w:rsidRDefault="00203359" w:rsidP="004D3A8A">
      <w:pPr>
        <w:jc w:val="both"/>
      </w:pPr>
      <w:r w:rsidRPr="00B1086A">
        <w:t xml:space="preserve">More anti-racism resources for all ages </w:t>
      </w:r>
    </w:p>
    <w:p w14:paraId="0BCA4CC9" w14:textId="77777777" w:rsidR="00203359" w:rsidRPr="00B1086A" w:rsidRDefault="00BA3277" w:rsidP="004D3A8A">
      <w:pPr>
        <w:jc w:val="both"/>
      </w:pPr>
      <w:hyperlink r:id="rId10" w:history="1">
        <w:r w:rsidR="00203359" w:rsidRPr="00B1086A">
          <w:rPr>
            <w:rStyle w:val="Hyperlink"/>
          </w:rPr>
          <w:t>https://padlet.com/nicolethelibrarian/nbasekqoazt336co</w:t>
        </w:r>
      </w:hyperlink>
    </w:p>
    <w:p w14:paraId="5DAB6C7B" w14:textId="77777777" w:rsidR="00203359" w:rsidRPr="00B1086A" w:rsidRDefault="00203359" w:rsidP="00275FCA">
      <w:pPr>
        <w:jc w:val="both"/>
        <w:rPr>
          <w:b/>
          <w:bCs/>
          <w:color w:val="FFFFFF" w:themeColor="background1"/>
        </w:rPr>
      </w:pPr>
    </w:p>
    <w:p w14:paraId="744260B4" w14:textId="77777777" w:rsidR="007516C3" w:rsidRPr="00B1086A" w:rsidRDefault="007516C3" w:rsidP="00275FCA">
      <w:pPr>
        <w:jc w:val="both"/>
        <w:rPr>
          <w:color w:val="000000" w:themeColor="text1"/>
        </w:rPr>
      </w:pPr>
      <w:r w:rsidRPr="00B1086A">
        <w:rPr>
          <w:color w:val="000000" w:themeColor="text1"/>
        </w:rPr>
        <w:t>A Psychology Today article detailing the difference between non-racism and anti-racism</w:t>
      </w:r>
    </w:p>
    <w:p w14:paraId="68B7D8E8" w14:textId="77777777" w:rsidR="007516C3" w:rsidRPr="00B1086A" w:rsidRDefault="00BA3277" w:rsidP="00275FCA">
      <w:pPr>
        <w:jc w:val="both"/>
        <w:rPr>
          <w:rFonts w:eastAsia="Times New Roman" w:cs="Times New Roman"/>
          <w:color w:val="0000FF"/>
          <w:u w:val="single"/>
        </w:rPr>
      </w:pPr>
      <w:hyperlink r:id="rId11" w:history="1">
        <w:r w:rsidR="007516C3" w:rsidRPr="00B1086A">
          <w:rPr>
            <w:rFonts w:eastAsia="Times New Roman" w:cs="Times New Roman"/>
            <w:color w:val="0000FF"/>
            <w:u w:val="single"/>
          </w:rPr>
          <w:t>https://www.psychologytoday.com/ca/blog/without-prejudice/201601/being-anti-racist-not-non-racist</w:t>
        </w:r>
      </w:hyperlink>
    </w:p>
    <w:p w14:paraId="02EB378F" w14:textId="77777777" w:rsidR="00B1086A" w:rsidRPr="00B1086A" w:rsidRDefault="00B1086A" w:rsidP="00275FCA">
      <w:pPr>
        <w:jc w:val="both"/>
        <w:rPr>
          <w:rFonts w:eastAsia="Times New Roman" w:cs="Times New Roman"/>
          <w:color w:val="0000FF"/>
          <w:u w:val="single"/>
        </w:rPr>
      </w:pPr>
    </w:p>
    <w:p w14:paraId="4824DEE6" w14:textId="77777777" w:rsidR="00B1086A" w:rsidRPr="00B1086A" w:rsidRDefault="00B1086A" w:rsidP="00275FCA">
      <w:pPr>
        <w:jc w:val="both"/>
        <w:rPr>
          <w:rFonts w:eastAsia="Times New Roman" w:cs="Times New Roman"/>
        </w:rPr>
      </w:pPr>
      <w:r w:rsidRPr="00B1086A">
        <w:rPr>
          <w:rFonts w:eastAsia="Times New Roman" w:cs="Times New Roman"/>
        </w:rPr>
        <w:t>Links to social psychology articles on race and racism</w:t>
      </w:r>
    </w:p>
    <w:p w14:paraId="350C0A03" w14:textId="3128B647" w:rsidR="00B1086A" w:rsidRPr="00B1086A" w:rsidRDefault="00BA3277" w:rsidP="00B1086A">
      <w:hyperlink r:id="rId12">
        <w:r w:rsidR="00B1086A" w:rsidRPr="65EF1A9E">
          <w:rPr>
            <w:rStyle w:val="Hyperlink"/>
            <w:rFonts w:cs="Arial"/>
            <w:color w:val="800080"/>
          </w:rPr>
          <w:t>https://twitter.com/JinXunGoh/status/1267596925395755009?s=20</w:t>
        </w:r>
      </w:hyperlink>
    </w:p>
    <w:p w14:paraId="6A05A809" w14:textId="77777777" w:rsidR="007516C3" w:rsidRPr="00B1086A" w:rsidRDefault="007516C3" w:rsidP="00275FCA">
      <w:pPr>
        <w:jc w:val="both"/>
        <w:rPr>
          <w:color w:val="FFFFFF" w:themeColor="background1"/>
        </w:rPr>
      </w:pPr>
    </w:p>
    <w:p w14:paraId="338B4644" w14:textId="77777777" w:rsidR="007516C3" w:rsidRPr="00B1086A" w:rsidRDefault="007516C3" w:rsidP="00275FCA">
      <w:pPr>
        <w:jc w:val="both"/>
        <w:rPr>
          <w:color w:val="000000" w:themeColor="text1"/>
        </w:rPr>
      </w:pPr>
      <w:r w:rsidRPr="00B1086A">
        <w:rPr>
          <w:color w:val="000000" w:themeColor="text1"/>
        </w:rPr>
        <w:t xml:space="preserve">A statement by Dr. Sandra L. Shullman, president of the American Psychological Association. </w:t>
      </w:r>
    </w:p>
    <w:p w14:paraId="0DF24C67" w14:textId="77777777" w:rsidR="007516C3" w:rsidRPr="00B1086A" w:rsidRDefault="00BA3277" w:rsidP="00275FCA">
      <w:pPr>
        <w:jc w:val="both"/>
        <w:rPr>
          <w:rFonts w:eastAsia="Times New Roman" w:cs="Times New Roman"/>
        </w:rPr>
      </w:pPr>
      <w:hyperlink r:id="rId13" w:history="1">
        <w:r w:rsidR="007516C3" w:rsidRPr="00B1086A">
          <w:rPr>
            <w:rFonts w:eastAsia="Times New Roman" w:cs="Times New Roman"/>
            <w:color w:val="0000FF"/>
            <w:u w:val="single"/>
          </w:rPr>
          <w:t>https://www.apa.org/news/press/releases/2020/05/racism-pandemic</w:t>
        </w:r>
      </w:hyperlink>
    </w:p>
    <w:p w14:paraId="2E89DAC5" w14:textId="77777777" w:rsidR="007516C3" w:rsidRPr="00B1086A" w:rsidRDefault="00802BBA" w:rsidP="00275FCA">
      <w:pPr>
        <w:jc w:val="both"/>
        <w:rPr>
          <w:color w:val="000000" w:themeColor="text1"/>
        </w:rPr>
      </w:pPr>
      <w:r w:rsidRPr="00B1086A">
        <w:rPr>
          <w:color w:val="000000" w:themeColor="text1"/>
        </w:rPr>
        <w:t xml:space="preserve">Many in the psychology community have expressed appreciation for this statement, while also pointing out that it may place undue blame on victims of police brutality, and miss calling out structural/systemic causes of injustice. The discussion raised by this statement highlights the importance of viewing anti-racist efforts </w:t>
      </w:r>
      <w:r w:rsidR="002E4856" w:rsidRPr="00B1086A">
        <w:rPr>
          <w:color w:val="000000" w:themeColor="text1"/>
        </w:rPr>
        <w:t xml:space="preserve">by our community </w:t>
      </w:r>
      <w:r w:rsidRPr="00B1086A">
        <w:rPr>
          <w:color w:val="000000" w:themeColor="text1"/>
        </w:rPr>
        <w:t>through lenses which are both critical and compassionate.</w:t>
      </w:r>
    </w:p>
    <w:p w14:paraId="5A39BBE3" w14:textId="77777777" w:rsidR="00802BBA" w:rsidRPr="00B1086A" w:rsidRDefault="00802BBA" w:rsidP="00275FCA">
      <w:pPr>
        <w:jc w:val="both"/>
        <w:rPr>
          <w:color w:val="000000" w:themeColor="text1"/>
        </w:rPr>
      </w:pPr>
    </w:p>
    <w:p w14:paraId="2AE9AB3E" w14:textId="77777777" w:rsidR="004D3A8A" w:rsidRPr="00B1086A" w:rsidRDefault="002E4856" w:rsidP="00275FCA">
      <w:pPr>
        <w:jc w:val="both"/>
        <w:rPr>
          <w:rFonts w:eastAsia="Times New Roman" w:cs="Times New Roman"/>
          <w:color w:val="000000" w:themeColor="text1"/>
        </w:rPr>
      </w:pPr>
      <w:r w:rsidRPr="00B1086A">
        <w:rPr>
          <w:rFonts w:eastAsia="Times New Roman" w:cs="Times New Roman"/>
          <w:color w:val="000000" w:themeColor="text1"/>
        </w:rPr>
        <w:t xml:space="preserve">A link </w:t>
      </w:r>
      <w:r w:rsidR="00DA2C02" w:rsidRPr="00B1086A">
        <w:rPr>
          <w:rFonts w:eastAsia="Times New Roman" w:cs="Times New Roman"/>
          <w:color w:val="000000" w:themeColor="text1"/>
        </w:rPr>
        <w:t xml:space="preserve">to </w:t>
      </w:r>
      <w:r w:rsidRPr="00B1086A">
        <w:rPr>
          <w:rFonts w:eastAsia="Times New Roman" w:cs="Times New Roman"/>
          <w:color w:val="000000" w:themeColor="text1"/>
        </w:rPr>
        <w:t>learn about and join APA’s #equityflattensthecurve network</w:t>
      </w:r>
      <w:r w:rsidR="004D3A8A" w:rsidRPr="00B1086A">
        <w:rPr>
          <w:rFonts w:eastAsia="Times New Roman" w:cs="Times New Roman"/>
          <w:color w:val="000000" w:themeColor="text1"/>
        </w:rPr>
        <w:t xml:space="preserve"> </w:t>
      </w:r>
    </w:p>
    <w:p w14:paraId="1A95B8BE" w14:textId="77777777" w:rsidR="002E4856" w:rsidRPr="00B1086A" w:rsidRDefault="00BA3277" w:rsidP="00275FCA">
      <w:pPr>
        <w:jc w:val="both"/>
        <w:rPr>
          <w:rFonts w:eastAsia="Times New Roman" w:cs="Times New Roman"/>
          <w:color w:val="000000" w:themeColor="text1"/>
        </w:rPr>
      </w:pPr>
      <w:hyperlink r:id="rId14" w:history="1">
        <w:r w:rsidR="002E4856" w:rsidRPr="00B1086A">
          <w:rPr>
            <w:rFonts w:eastAsia="Times New Roman" w:cs="Times New Roman"/>
            <w:color w:val="0000FF"/>
            <w:u w:val="single"/>
          </w:rPr>
          <w:t>https://pages.apa.org/equity-flattens-the-curve/</w:t>
        </w:r>
      </w:hyperlink>
    </w:p>
    <w:p w14:paraId="41C8F396" w14:textId="77777777" w:rsidR="00203359" w:rsidRPr="00B1086A" w:rsidRDefault="00203359" w:rsidP="00275FCA">
      <w:pPr>
        <w:jc w:val="both"/>
        <w:rPr>
          <w:rFonts w:eastAsia="Times New Roman" w:cs="Times New Roman"/>
          <w:color w:val="0000FF"/>
          <w:u w:val="single"/>
        </w:rPr>
      </w:pPr>
    </w:p>
    <w:p w14:paraId="5EDB1AB7" w14:textId="45D4373C" w:rsidR="67591774" w:rsidRDefault="67591774" w:rsidP="1B18F858">
      <w:pPr>
        <w:jc w:val="both"/>
        <w:rPr>
          <w:rFonts w:eastAsiaTheme="minorEastAsia"/>
        </w:rPr>
      </w:pPr>
      <w:r w:rsidRPr="1B18F858">
        <w:rPr>
          <w:rFonts w:eastAsiaTheme="minorEastAsia"/>
        </w:rPr>
        <w:t>A collection of essays that “examine how racial considerations have affected the way social science is conducted</w:t>
      </w:r>
      <w:r w:rsidR="7AE71229" w:rsidRPr="1B18F858">
        <w:rPr>
          <w:rFonts w:eastAsiaTheme="minorEastAsia"/>
        </w:rPr>
        <w:t>; how issues are framed, and data is analyzed”</w:t>
      </w:r>
    </w:p>
    <w:p w14:paraId="1C14B2EE" w14:textId="7BD21E07" w:rsidR="7AE71229" w:rsidRDefault="00BA3277" w:rsidP="65EF1A9E">
      <w:pPr>
        <w:jc w:val="both"/>
      </w:pPr>
      <w:hyperlink r:id="rId15">
        <w:r w:rsidR="7AE71229" w:rsidRPr="65EF1A9E">
          <w:rPr>
            <w:rStyle w:val="Hyperlink"/>
            <w:rFonts w:ascii="Calibri" w:eastAsia="Calibri" w:hAnsi="Calibri" w:cs="Calibri"/>
          </w:rPr>
          <w:t>https://www.amazon.com/White-Logic-Methods-Racism-Methodology-ebook/dp/B00EKJBEG6</w:t>
        </w:r>
      </w:hyperlink>
    </w:p>
    <w:p w14:paraId="7F71A530" w14:textId="16404952" w:rsidR="65EF1A9E" w:rsidRDefault="65EF1A9E" w:rsidP="65EF1A9E">
      <w:pPr>
        <w:jc w:val="both"/>
        <w:rPr>
          <w:rFonts w:ascii="Calibri" w:eastAsia="Calibri" w:hAnsi="Calibri" w:cs="Calibri"/>
        </w:rPr>
      </w:pPr>
    </w:p>
    <w:p w14:paraId="3E8ADC37" w14:textId="2159D334" w:rsidR="7C61E2E3" w:rsidRDefault="7C61E2E3" w:rsidP="65EF1A9E">
      <w:pPr>
        <w:jc w:val="both"/>
        <w:rPr>
          <w:rFonts w:eastAsiaTheme="minorEastAsia"/>
          <w:color w:val="333333"/>
        </w:rPr>
      </w:pPr>
      <w:r w:rsidRPr="65EF1A9E">
        <w:rPr>
          <w:rFonts w:eastAsiaTheme="minorEastAsia"/>
          <w:color w:val="333333"/>
        </w:rPr>
        <w:t>A collection of works that “examine the perils and desires of anti-racist research</w:t>
      </w:r>
      <w:r w:rsidR="1B8BFF2F" w:rsidRPr="65EF1A9E">
        <w:rPr>
          <w:rFonts w:eastAsiaTheme="minorEastAsia"/>
          <w:color w:val="333333"/>
        </w:rPr>
        <w:t xml:space="preserve"> and provides serious consideration of the race, gender, class and sexuality intersections/implications of educational research”</w:t>
      </w:r>
    </w:p>
    <w:p w14:paraId="10942E63" w14:textId="293DE832" w:rsidR="65FB95D4" w:rsidRDefault="00BA3277" w:rsidP="65EF1A9E">
      <w:pPr>
        <w:jc w:val="both"/>
      </w:pPr>
      <w:hyperlink r:id="rId16">
        <w:r w:rsidR="65FB95D4" w:rsidRPr="65EF1A9E">
          <w:rPr>
            <w:rStyle w:val="Hyperlink"/>
            <w:rFonts w:ascii="Arial" w:eastAsia="Arial" w:hAnsi="Arial" w:cs="Arial"/>
            <w:sz w:val="21"/>
            <w:szCs w:val="21"/>
          </w:rPr>
          <w:t>https://www.amazon.com/Critical-Anti-Racist-Research-Methodologies-Counterpoints/dp/0820468002</w:t>
        </w:r>
      </w:hyperlink>
    </w:p>
    <w:p w14:paraId="7FCCF217" w14:textId="4519EC03" w:rsidR="1B18F858" w:rsidRDefault="1B18F858" w:rsidP="1B18F858">
      <w:pPr>
        <w:jc w:val="both"/>
        <w:rPr>
          <w:rFonts w:eastAsia="Times New Roman" w:cs="Times New Roman"/>
          <w:color w:val="0000FF"/>
          <w:u w:val="single"/>
        </w:rPr>
      </w:pPr>
    </w:p>
    <w:p w14:paraId="4DB2A699" w14:textId="77777777" w:rsidR="00203359" w:rsidRPr="00B1086A" w:rsidRDefault="00203359" w:rsidP="00275FCA">
      <w:pPr>
        <w:jc w:val="both"/>
        <w:rPr>
          <w:rFonts w:eastAsia="Times New Roman" w:cs="Times New Roman"/>
        </w:rPr>
      </w:pPr>
      <w:r w:rsidRPr="00B1086A">
        <w:rPr>
          <w:rFonts w:eastAsia="Times New Roman" w:cs="Times New Roman"/>
        </w:rPr>
        <w:t>Resources on how to be an ally</w:t>
      </w:r>
    </w:p>
    <w:p w14:paraId="6CA24633" w14:textId="77777777" w:rsidR="004D3A8A" w:rsidRPr="00B1086A" w:rsidRDefault="00BA3277" w:rsidP="004D3A8A">
      <w:hyperlink r:id="rId17" w:history="1">
        <w:r w:rsidR="004D3A8A" w:rsidRPr="00B1086A">
          <w:rPr>
            <w:rStyle w:val="Hyperlink"/>
          </w:rPr>
          <w:t>https://chorus.fm/blog/ten-steps-of-non-optical-allyship/</w:t>
        </w:r>
      </w:hyperlink>
    </w:p>
    <w:p w14:paraId="79642734" w14:textId="0D1168FC" w:rsidR="00203359" w:rsidRPr="00B1086A" w:rsidRDefault="00BA3277" w:rsidP="65EF1A9E">
      <w:pPr>
        <w:pStyle w:val="paragraph"/>
        <w:spacing w:before="0" w:beforeAutospacing="0" w:after="0" w:afterAutospacing="0"/>
        <w:textAlignment w:val="baseline"/>
        <w:rPr>
          <w:rFonts w:asciiTheme="minorHAnsi" w:hAnsiTheme="minorHAnsi" w:cs="Segoe UI"/>
          <w:sz w:val="18"/>
          <w:szCs w:val="18"/>
        </w:rPr>
      </w:pPr>
      <w:hyperlink r:id="rId18">
        <w:r w:rsidR="00203359" w:rsidRPr="65EF1A9E">
          <w:rPr>
            <w:rStyle w:val="Hyperlink"/>
            <w:rFonts w:asciiTheme="minorHAnsi" w:hAnsiTheme="minorHAnsi" w:cs="Segoe UI"/>
            <w:color w:val="0563C1"/>
            <w:lang w:val="en-US"/>
          </w:rPr>
          <w:t>https://www.cnn.com/2020/05/30/us/how-to-be-an-ally-guide-trnd/index.html</w:t>
        </w:r>
        <w:r w:rsidR="00203359" w:rsidRPr="65EF1A9E">
          <w:rPr>
            <w:rStyle w:val="Hyperlink"/>
            <w:rFonts w:asciiTheme="minorHAnsi" w:hAnsiTheme="minorHAnsi" w:cs="Segoe UI"/>
          </w:rPr>
          <w:t> </w:t>
        </w:r>
      </w:hyperlink>
    </w:p>
    <w:p w14:paraId="5765A301" w14:textId="699B7332" w:rsidR="2D40D35B" w:rsidRDefault="00BA3277" w:rsidP="65EF1A9E">
      <w:pPr>
        <w:pStyle w:val="paragraph"/>
        <w:spacing w:before="0" w:beforeAutospacing="0" w:after="0" w:afterAutospacing="0"/>
      </w:pPr>
      <w:hyperlink r:id="rId19">
        <w:r w:rsidR="2D40D35B" w:rsidRPr="65EF1A9E">
          <w:rPr>
            <w:rStyle w:val="Hyperlink"/>
          </w:rPr>
          <w:t>https://guidetoallyship.com</w:t>
        </w:r>
      </w:hyperlink>
    </w:p>
    <w:p w14:paraId="62ABDC18" w14:textId="2998A616" w:rsidR="65EF1A9E" w:rsidRDefault="65EF1A9E" w:rsidP="65EF1A9E">
      <w:pPr>
        <w:pStyle w:val="paragraph"/>
        <w:spacing w:before="0" w:beforeAutospacing="0" w:after="0" w:afterAutospacing="0"/>
      </w:pPr>
    </w:p>
    <w:p w14:paraId="0C3B858F" w14:textId="70FC8842" w:rsidR="3B319096" w:rsidRDefault="3B319096" w:rsidP="65EF1A9E">
      <w:pPr>
        <w:pStyle w:val="paragraph"/>
        <w:spacing w:before="0" w:beforeAutospacing="0" w:after="0" w:afterAutospacing="0"/>
        <w:jc w:val="both"/>
        <w:rPr>
          <w:rStyle w:val="eop"/>
          <w:rFonts w:asciiTheme="minorHAnsi" w:eastAsiaTheme="minorEastAsia" w:hAnsiTheme="minorHAnsi" w:cstheme="minorBidi"/>
        </w:rPr>
      </w:pPr>
      <w:r w:rsidRPr="65EF1A9E">
        <w:rPr>
          <w:rStyle w:val="eop"/>
          <w:rFonts w:asciiTheme="minorHAnsi" w:eastAsiaTheme="minorEastAsia" w:hAnsiTheme="minorHAnsi" w:cstheme="minorBidi"/>
        </w:rPr>
        <w:t>Self-Guide to becoming Anti-Racist</w:t>
      </w:r>
    </w:p>
    <w:p w14:paraId="42E6275D" w14:textId="54D71A24" w:rsidR="3B319096" w:rsidRDefault="00BA3277" w:rsidP="65EF1A9E">
      <w:pPr>
        <w:pStyle w:val="paragraph"/>
        <w:spacing w:before="0" w:beforeAutospacing="0" w:after="0" w:afterAutospacing="0"/>
        <w:jc w:val="both"/>
        <w:rPr>
          <w:rFonts w:asciiTheme="minorHAnsi" w:eastAsiaTheme="minorEastAsia" w:hAnsiTheme="minorHAnsi" w:cstheme="minorBidi"/>
        </w:rPr>
      </w:pPr>
      <w:hyperlink r:id="rId20">
        <w:r w:rsidR="3B319096" w:rsidRPr="65EF1A9E">
          <w:rPr>
            <w:rStyle w:val="Hyperlink"/>
            <w:rFonts w:asciiTheme="minorHAnsi" w:eastAsiaTheme="minorEastAsia" w:hAnsiTheme="minorHAnsi" w:cstheme="minorBidi"/>
          </w:rPr>
          <w:t>https://www.wherechangestarted.com/</w:t>
        </w:r>
      </w:hyperlink>
    </w:p>
    <w:p w14:paraId="72A3D3EC" w14:textId="77777777" w:rsidR="00802BBA" w:rsidRPr="00B1086A" w:rsidRDefault="00802BBA" w:rsidP="00275FCA">
      <w:pPr>
        <w:jc w:val="both"/>
        <w:rPr>
          <w:color w:val="FFFFFF" w:themeColor="background1"/>
        </w:rPr>
      </w:pPr>
    </w:p>
    <w:p w14:paraId="47369B29" w14:textId="77777777" w:rsidR="00203359" w:rsidRPr="00B1086A" w:rsidRDefault="00203359" w:rsidP="00203359">
      <w:pPr>
        <w:pStyle w:val="paragraph"/>
        <w:spacing w:before="0" w:beforeAutospacing="0" w:after="0" w:afterAutospacing="0"/>
        <w:jc w:val="both"/>
        <w:textAlignment w:val="baseline"/>
        <w:rPr>
          <w:rFonts w:asciiTheme="minorHAnsi" w:hAnsiTheme="minorHAnsi" w:cs="Segoe UI"/>
          <w:sz w:val="18"/>
          <w:szCs w:val="18"/>
        </w:rPr>
      </w:pPr>
      <w:r w:rsidRPr="00B1086A">
        <w:rPr>
          <w:rStyle w:val="normaltextrun"/>
          <w:rFonts w:asciiTheme="minorHAnsi" w:hAnsiTheme="minorHAnsi" w:cs="Segoe UI"/>
        </w:rPr>
        <w:t>Recently, protests have been inciting conversation and support, as well as disapproval. If you have been grappling with the necessity for protests, Trevor Noah (The Daily Show) provides some helpful insight:</w:t>
      </w:r>
      <w:r w:rsidRPr="00B1086A">
        <w:rPr>
          <w:rStyle w:val="normaltextrun"/>
          <w:rFonts w:asciiTheme="minorHAnsi" w:hAnsiTheme="minorHAnsi" w:cs="Segoe UI"/>
          <w:sz w:val="28"/>
          <w:szCs w:val="28"/>
        </w:rPr>
        <w:t> </w:t>
      </w:r>
      <w:r w:rsidRPr="00B1086A">
        <w:rPr>
          <w:rStyle w:val="eop"/>
          <w:rFonts w:asciiTheme="minorHAnsi" w:hAnsiTheme="minorHAnsi" w:cs="Segoe UI"/>
          <w:sz w:val="28"/>
          <w:szCs w:val="28"/>
        </w:rPr>
        <w:t> </w:t>
      </w:r>
    </w:p>
    <w:p w14:paraId="2AD215A6" w14:textId="77777777" w:rsidR="00203359" w:rsidRPr="00B1086A" w:rsidRDefault="00BA3277" w:rsidP="00203359">
      <w:pPr>
        <w:pStyle w:val="paragraph"/>
        <w:spacing w:before="0" w:beforeAutospacing="0" w:after="0" w:afterAutospacing="0"/>
        <w:jc w:val="both"/>
        <w:textAlignment w:val="baseline"/>
        <w:rPr>
          <w:rFonts w:asciiTheme="minorHAnsi" w:hAnsiTheme="minorHAnsi" w:cs="Segoe UI"/>
          <w:sz w:val="18"/>
          <w:szCs w:val="18"/>
        </w:rPr>
      </w:pPr>
      <w:hyperlink r:id="rId21" w:tgtFrame="_blank" w:history="1">
        <w:r w:rsidR="00203359" w:rsidRPr="00B1086A">
          <w:rPr>
            <w:rStyle w:val="normaltextrun"/>
            <w:rFonts w:asciiTheme="minorHAnsi" w:hAnsiTheme="minorHAnsi" w:cs="Segoe UI"/>
            <w:color w:val="954F72"/>
            <w:u w:val="single"/>
          </w:rPr>
          <w:t>https://www.instagram.com/tv/CAyfFnaJbyL/?igshid=1pvrhqb64pkh4</w:t>
        </w:r>
      </w:hyperlink>
      <w:r w:rsidR="00203359" w:rsidRPr="00B1086A">
        <w:rPr>
          <w:rStyle w:val="eop"/>
          <w:rFonts w:asciiTheme="minorHAnsi" w:hAnsiTheme="minorHAnsi" w:cs="Segoe UI"/>
        </w:rPr>
        <w:t> </w:t>
      </w:r>
    </w:p>
    <w:p w14:paraId="0D0B940D" w14:textId="77777777" w:rsidR="004D3A8A" w:rsidRPr="00B1086A" w:rsidRDefault="004D3A8A" w:rsidP="00275FCA">
      <w:pPr>
        <w:jc w:val="both"/>
        <w:rPr>
          <w:color w:val="000000" w:themeColor="text1"/>
        </w:rPr>
      </w:pPr>
    </w:p>
    <w:p w14:paraId="0E27B00A" w14:textId="4E27A473" w:rsidR="00B1086A" w:rsidRDefault="3FA36111" w:rsidP="00275FCA">
      <w:pPr>
        <w:jc w:val="both"/>
        <w:rPr>
          <w:color w:val="000000" w:themeColor="text1"/>
        </w:rPr>
      </w:pPr>
      <w:r w:rsidRPr="65EF1A9E">
        <w:rPr>
          <w:color w:val="000000" w:themeColor="text1"/>
        </w:rPr>
        <w:t>Racial Equity Tools – A site that offers tools, research, tips, curricula and idea</w:t>
      </w:r>
      <w:r w:rsidR="5E55B68C" w:rsidRPr="65EF1A9E">
        <w:rPr>
          <w:color w:val="000000" w:themeColor="text1"/>
        </w:rPr>
        <w:t>s for people who want to increase their own understanding and help work toward justice for racial equity</w:t>
      </w:r>
    </w:p>
    <w:p w14:paraId="2911B092" w14:textId="5B60B422" w:rsidR="5E55B68C" w:rsidRDefault="00BA3277" w:rsidP="65EF1A9E">
      <w:pPr>
        <w:jc w:val="both"/>
      </w:pPr>
      <w:hyperlink r:id="rId22">
        <w:r w:rsidR="5E55B68C" w:rsidRPr="65EF1A9E">
          <w:rPr>
            <w:rStyle w:val="Hyperlink"/>
            <w:rFonts w:ascii="Calibri" w:eastAsia="Calibri" w:hAnsi="Calibri" w:cs="Calibri"/>
          </w:rPr>
          <w:t>https://www.racialequitytools.org/home</w:t>
        </w:r>
      </w:hyperlink>
    </w:p>
    <w:p w14:paraId="4DF837D2" w14:textId="594033B6" w:rsidR="3136690E" w:rsidRPr="00A273EF" w:rsidRDefault="3136690E" w:rsidP="65EF1A9E">
      <w:pPr>
        <w:pStyle w:val="ListParagraph"/>
        <w:numPr>
          <w:ilvl w:val="1"/>
          <w:numId w:val="5"/>
        </w:numPr>
        <w:rPr>
          <w:rStyle w:val="Hyperlink"/>
          <w:rFonts w:eastAsiaTheme="minorEastAsia"/>
          <w:color w:val="auto"/>
          <w:u w:val="none"/>
        </w:rPr>
      </w:pPr>
      <w:r w:rsidRPr="65EF1A9E">
        <w:t>Glossary of language relating to racial equity</w:t>
      </w:r>
      <w:r w:rsidR="54297136" w:rsidRPr="65EF1A9E">
        <w:t xml:space="preserve"> </w:t>
      </w:r>
      <w:hyperlink r:id="rId23">
        <w:r w:rsidR="5E55B68C" w:rsidRPr="65EF1A9E">
          <w:rPr>
            <w:rStyle w:val="Hyperlink"/>
          </w:rPr>
          <w:t>https://www.racialequitytools.org/glossary</w:t>
        </w:r>
      </w:hyperlink>
    </w:p>
    <w:p w14:paraId="475C144A" w14:textId="77777777" w:rsidR="00A273EF" w:rsidRDefault="00A273EF" w:rsidP="00A273EF">
      <w:pPr>
        <w:rPr>
          <w:rFonts w:eastAsiaTheme="minorEastAsia"/>
        </w:rPr>
      </w:pPr>
    </w:p>
    <w:p w14:paraId="55F7DC66" w14:textId="2EC18E86" w:rsidR="00A273EF" w:rsidRDefault="00A273EF" w:rsidP="00A273EF">
      <w:pPr>
        <w:rPr>
          <w:rFonts w:eastAsiaTheme="minorEastAsia"/>
        </w:rPr>
      </w:pPr>
      <w:r>
        <w:rPr>
          <w:rFonts w:eastAsiaTheme="minorEastAsia"/>
        </w:rPr>
        <w:t>How to Talk to Children about Racism</w:t>
      </w:r>
    </w:p>
    <w:p w14:paraId="5C8D9DC1" w14:textId="53D1549F" w:rsidR="00A273EF" w:rsidRDefault="00A273EF" w:rsidP="00A273EF">
      <w:pPr>
        <w:spacing w:line="257" w:lineRule="auto"/>
        <w:rPr>
          <w:rFonts w:eastAsiaTheme="minorEastAsia"/>
        </w:rPr>
      </w:pPr>
      <w:r w:rsidRPr="2D489977">
        <w:rPr>
          <w:rFonts w:eastAsiaTheme="minorEastAsia"/>
        </w:rPr>
        <w:t>There is a need for White parents to talk to their kids about racism and our audienc</w:t>
      </w:r>
      <w:r w:rsidR="007B1F74">
        <w:rPr>
          <w:rFonts w:eastAsiaTheme="minorEastAsia"/>
        </w:rPr>
        <w:t>e</w:t>
      </w:r>
      <w:r w:rsidRPr="2D489977">
        <w:rPr>
          <w:rFonts w:eastAsiaTheme="minorEastAsia"/>
        </w:rPr>
        <w:t>.</w:t>
      </w:r>
      <w:r w:rsidR="007B1F74">
        <w:rPr>
          <w:rFonts w:eastAsiaTheme="minorEastAsia"/>
        </w:rPr>
        <w:t xml:space="preserve"> Attached is a link to an empirical article that </w:t>
      </w:r>
      <w:r w:rsidRPr="2D489977">
        <w:rPr>
          <w:rFonts w:eastAsiaTheme="minorEastAsia"/>
        </w:rPr>
        <w:t xml:space="preserve">fits with the general line of work that discomfort is necessary and critical to progress. </w:t>
      </w:r>
      <w:hyperlink r:id="rId24">
        <w:r w:rsidRPr="2D489977">
          <w:rPr>
            <w:rStyle w:val="Hyperlink"/>
            <w:rFonts w:eastAsiaTheme="minorEastAsia"/>
          </w:rPr>
          <w:t>https://psyarxiv.com/3xdg8/</w:t>
        </w:r>
      </w:hyperlink>
    </w:p>
    <w:p w14:paraId="60061E4C" w14:textId="77777777" w:rsidR="00B1086A" w:rsidRDefault="00B1086A" w:rsidP="00275FCA">
      <w:pPr>
        <w:jc w:val="both"/>
        <w:rPr>
          <w:color w:val="000000" w:themeColor="text1"/>
        </w:rPr>
      </w:pPr>
    </w:p>
    <w:p w14:paraId="55F416D5" w14:textId="753C968F" w:rsidR="00802BBA" w:rsidRDefault="00DA2C02" w:rsidP="1B18F858">
      <w:pPr>
        <w:jc w:val="both"/>
        <w:rPr>
          <w:color w:val="000000" w:themeColor="text1"/>
        </w:rPr>
      </w:pPr>
      <w:r w:rsidRPr="65EF1A9E">
        <w:rPr>
          <w:color w:val="000000" w:themeColor="text1"/>
        </w:rPr>
        <w:t xml:space="preserve">The following are </w:t>
      </w:r>
      <w:r w:rsidR="00DC6FB4" w:rsidRPr="65EF1A9E">
        <w:rPr>
          <w:color w:val="000000" w:themeColor="text1"/>
        </w:rPr>
        <w:t xml:space="preserve">some </w:t>
      </w:r>
      <w:r w:rsidRPr="65EF1A9E">
        <w:rPr>
          <w:color w:val="000000" w:themeColor="text1"/>
        </w:rPr>
        <w:t xml:space="preserve">organizations </w:t>
      </w:r>
      <w:r w:rsidR="00CF2497" w:rsidRPr="65EF1A9E">
        <w:rPr>
          <w:color w:val="000000" w:themeColor="text1"/>
        </w:rPr>
        <w:t>that are currently circulating in response to recent events</w:t>
      </w:r>
      <w:r w:rsidR="00CF6359" w:rsidRPr="65EF1A9E">
        <w:rPr>
          <w:color w:val="000000" w:themeColor="text1"/>
        </w:rPr>
        <w:t xml:space="preserve"> </w:t>
      </w:r>
      <w:r w:rsidR="00CF2497" w:rsidRPr="65EF1A9E">
        <w:rPr>
          <w:color w:val="000000" w:themeColor="text1"/>
        </w:rPr>
        <w:t>in Minneapolis. Clicking on the images will take you to their webpages</w:t>
      </w:r>
      <w:r w:rsidR="00CF6359" w:rsidRPr="65EF1A9E">
        <w:rPr>
          <w:color w:val="000000" w:themeColor="text1"/>
        </w:rPr>
        <w:t>,</w:t>
      </w:r>
      <w:r w:rsidR="00CF2497" w:rsidRPr="65EF1A9E">
        <w:rPr>
          <w:color w:val="000000" w:themeColor="text1"/>
        </w:rPr>
        <w:t xml:space="preserve"> where there is more information on </w:t>
      </w:r>
      <w:r w:rsidR="00275FCA" w:rsidRPr="65EF1A9E">
        <w:rPr>
          <w:color w:val="000000" w:themeColor="text1"/>
        </w:rPr>
        <w:t>the</w:t>
      </w:r>
      <w:r w:rsidR="00CF6359" w:rsidRPr="65EF1A9E">
        <w:rPr>
          <w:color w:val="000000" w:themeColor="text1"/>
        </w:rPr>
        <w:t>ir</w:t>
      </w:r>
      <w:r w:rsidR="00275FCA" w:rsidRPr="65EF1A9E">
        <w:rPr>
          <w:color w:val="000000" w:themeColor="text1"/>
        </w:rPr>
        <w:t xml:space="preserve"> mission and work</w:t>
      </w:r>
      <w:r w:rsidR="00CF2497" w:rsidRPr="65EF1A9E">
        <w:rPr>
          <w:color w:val="000000" w:themeColor="text1"/>
        </w:rPr>
        <w:t xml:space="preserve">. If you have the means, </w:t>
      </w:r>
      <w:r w:rsidR="00CF6359" w:rsidRPr="65EF1A9E">
        <w:rPr>
          <w:color w:val="000000" w:themeColor="text1"/>
        </w:rPr>
        <w:t xml:space="preserve">most of these organizations </w:t>
      </w:r>
      <w:r w:rsidR="00CF2497" w:rsidRPr="65EF1A9E">
        <w:rPr>
          <w:color w:val="000000" w:themeColor="text1"/>
        </w:rPr>
        <w:t xml:space="preserve">are also accepting donations.   </w:t>
      </w:r>
    </w:p>
    <w:p w14:paraId="331BC51A" w14:textId="77777777" w:rsidR="00B1086A" w:rsidRPr="00927505" w:rsidRDefault="00B1086A" w:rsidP="00275FCA">
      <w:pPr>
        <w:jc w:val="both"/>
        <w:rPr>
          <w:color w:val="000000" w:themeColor="text1"/>
        </w:rPr>
      </w:pPr>
      <w:r w:rsidRPr="002E4856">
        <w:rPr>
          <w:noProof/>
          <w:color w:val="FFFFFF" w:themeColor="background1"/>
          <w:sz w:val="26"/>
          <w:szCs w:val="26"/>
        </w:rPr>
        <mc:AlternateContent>
          <mc:Choice Requires="wps">
            <w:drawing>
              <wp:anchor distT="0" distB="0" distL="114300" distR="114300" simplePos="0" relativeHeight="251658242" behindDoc="0" locked="0" layoutInCell="1" allowOverlap="1" wp14:anchorId="4DBE6DC0" wp14:editId="1D85300D">
                <wp:simplePos x="0" y="0"/>
                <wp:positionH relativeFrom="margin">
                  <wp:posOffset>4572000</wp:posOffset>
                </wp:positionH>
                <wp:positionV relativeFrom="paragraph">
                  <wp:posOffset>74930</wp:posOffset>
                </wp:positionV>
                <wp:extent cx="1308100" cy="1244338"/>
                <wp:effectExtent l="0" t="0" r="0" b="635"/>
                <wp:wrapNone/>
                <wp:docPr id="9" name="Rounded Rectangle 9"/>
                <wp:cNvGraphicFramePr/>
                <a:graphic xmlns:a="http://schemas.openxmlformats.org/drawingml/2006/main">
                  <a:graphicData uri="http://schemas.microsoft.com/office/word/2010/wordprocessingShape">
                    <wps:wsp>
                      <wps:cNvSpPr/>
                      <wps:spPr>
                        <a:xfrm>
                          <a:off x="0" y="0"/>
                          <a:ext cx="1308100" cy="1244338"/>
                        </a:xfrm>
                        <a:prstGeom prst="roundRect">
                          <a:avLst/>
                        </a:prstGeom>
                        <a:solidFill>
                          <a:srgbClr val="8AC5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28261" w14:textId="77777777" w:rsidR="004D5D66" w:rsidRPr="004D5D66" w:rsidRDefault="004D5D66" w:rsidP="004D5D66">
                            <w:pPr>
                              <w:rPr>
                                <w:rFonts w:ascii="Times New Roman" w:eastAsia="Times New Roman" w:hAnsi="Times New Roman" w:cs="Times New Roman"/>
                              </w:rPr>
                            </w:pPr>
                          </w:p>
                          <w:p w14:paraId="62486C05" w14:textId="77777777" w:rsidR="004D5D66" w:rsidRDefault="004D5D66" w:rsidP="004D5D66">
                            <w:pPr>
                              <w:jc w:val="center"/>
                            </w:pPr>
                            <w:r>
                              <w:rPr>
                                <w:noProof/>
                              </w:rPr>
                              <w:drawing>
                                <wp:inline distT="0" distB="0" distL="0" distR="0" wp14:anchorId="277E624F" wp14:editId="07777777">
                                  <wp:extent cx="1283113" cy="743909"/>
                                  <wp:effectExtent l="0" t="0" r="0" b="5715"/>
                                  <wp:docPr id="1" name="Picture 1" descr="A picture containing person, man, photo, sitting&#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person, man, photo, sitting&#10;&#10;Description automatically generated">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1313811" cy="7617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DBE6DC0" id="Rounded Rectangle 9" o:spid="_x0000_s1026" style="position:absolute;left:0;text-align:left;margin-left:5in;margin-top:5.9pt;width:103pt;height:9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UVpgIAAJ4FAAAOAAAAZHJzL2Uyb0RvYy54bWysVEtv2zAMvg/YfxB0X22n6ZYGdYogRYYB&#10;RRu0HXpWZDk2IIuapMTJfv1I+dGuK3YYloNCmR8/PkTy6vrYaHZQztdgcp6dpZwpI6GozS7n35/W&#10;n2ac+SBMITQYlfOT8vx68fHDVWvnagIV6EI5hiTGz1ub8yoEO08SLyvVCH8GVhlUluAaEfDqdknh&#10;RIvsjU4mafo5acEV1oFU3uPXm07JF5G/LJUM92XpVWA65xhbiKeL55bOZHEl5jsnbFXLPgzxD1E0&#10;ojbodKS6EUGwvav/oGpq6cBDGc4kNAmUZS1VzAGzydI32TxWwqqYCxbH27FM/v/RyrvDxrG6yPkl&#10;Z0Y0+EQPsDeFKtgDFk+YnVbsksrUWj9H9KPduP7mUaScj6Vr6B+zYcdY2tNYWnUMTOLH7DydZSm+&#10;gERdNplOz89nxJq8mFvnw1cFDSMh547CoBhiXcXh1ocOP+DIpQddF+ta63hxu+1KO3YQ+Niz5epi&#10;uu5d/AbThsAGyKxjpC8J5ddlFKVw0opw2jyoEguEOUxiJLE11ehHSKlMyDpVJQrVub9I8Td4p2Ym&#10;i5huJCTmEv2P3D3BgOxIBu4uyh5Ppip29mic/i2wzni0iJ7BhNG4qQ249wg0ZtV77vBDkbrSUJXC&#10;cXtECIlbKE7YSQ66EfNWrmt8x1vhw0Y4nCl8e9wT4R6PUkObc+glzipwP9/7TnhsddRy1uKM5tz/&#10;2AunONPfDA7BZTad0lDHy/TiywQv7rVm+1pj9s0KsDMy3EhWRpHwQQ9i6aB5xnWyJK+oEkai75zL&#10;4IbLKnS7AxeSVMtlhOEgWxFuzaOVRE4FphZ9Oj4LZ/tmDjgHdzDMs5i/aecOS5YGlvsAZR17/aWu&#10;felxCcQe6hcWbZnX94h6WauLXwAAAP//AwBQSwMEFAAGAAgAAAAhADYJlxbeAAAACgEAAA8AAABk&#10;cnMvZG93bnJldi54bWxMj81OwzAQhO9IvIO1SNyonSD1J41TISQOiAttkeDoxNs4EK9D7Lbp27Oc&#10;4Lgzo29nys3ke3HCMXaBNGQzBQKpCbajVsPb/uluCSImQ9b0gVDDBSNsquur0hQ2nGmLp11qBUMo&#10;FkaDS2kopIyNQ2/iLAxI7B3C6E3ic2ylHc2Z4b6XuVJz6U1H/MGZAR8dNl+7o9ew2K6+X58//P7y&#10;krtw/5lRHdW71rc308MaRMIp/YXhtz5Xh4o71eFINoqeGYznKBsZT+DAKp+zUGvI1WIJsirl/wnV&#10;DwAAAP//AwBQSwECLQAUAAYACAAAACEAtoM4kv4AAADhAQAAEwAAAAAAAAAAAAAAAAAAAAAAW0Nv&#10;bnRlbnRfVHlwZXNdLnhtbFBLAQItABQABgAIAAAAIQA4/SH/1gAAAJQBAAALAAAAAAAAAAAAAAAA&#10;AC8BAABfcmVscy8ucmVsc1BLAQItABQABgAIAAAAIQD8KiUVpgIAAJ4FAAAOAAAAAAAAAAAAAAAA&#10;AC4CAABkcnMvZTJvRG9jLnhtbFBLAQItABQABgAIAAAAIQA2CZcW3gAAAAoBAAAPAAAAAAAAAAAA&#10;AAAAAAAFAABkcnMvZG93bnJldi54bWxQSwUGAAAAAAQABADzAAAACwYAAAAA&#10;" fillcolor="#8ac54f" stroked="f" strokeweight="1pt">
                <v:stroke joinstyle="miter"/>
                <v:textbox>
                  <w:txbxContent>
                    <w:p w14:paraId="53128261" w14:textId="77777777" w:rsidR="004D5D66" w:rsidRPr="004D5D66" w:rsidRDefault="004D5D66" w:rsidP="004D5D66">
                      <w:pPr>
                        <w:rPr>
                          <w:rFonts w:ascii="Times New Roman" w:eastAsia="Times New Roman" w:hAnsi="Times New Roman" w:cs="Times New Roman"/>
                        </w:rPr>
                      </w:pPr>
                    </w:p>
                    <w:p w14:paraId="62486C05" w14:textId="77777777" w:rsidR="004D5D66" w:rsidRDefault="004D5D66" w:rsidP="004D5D66">
                      <w:pPr>
                        <w:jc w:val="center"/>
                      </w:pPr>
                      <w:r>
                        <w:rPr>
                          <w:noProof/>
                        </w:rPr>
                        <w:drawing>
                          <wp:inline distT="0" distB="0" distL="0" distR="0" wp14:anchorId="277E624F" wp14:editId="07777777">
                            <wp:extent cx="1283113" cy="743909"/>
                            <wp:effectExtent l="0" t="0" r="0" b="5715"/>
                            <wp:docPr id="1" name="Picture 1" descr="A picture containing person, man, photo, sitting&#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person, man, photo, sitting&#10;&#10;Description automatically generated">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1313811" cy="761707"/>
                                    </a:xfrm>
                                    <a:prstGeom prst="rect">
                                      <a:avLst/>
                                    </a:prstGeom>
                                  </pic:spPr>
                                </pic:pic>
                              </a:graphicData>
                            </a:graphic>
                          </wp:inline>
                        </w:drawing>
                      </w:r>
                    </w:p>
                  </w:txbxContent>
                </v:textbox>
                <w10:wrap anchorx="margin"/>
              </v:roundrect>
            </w:pict>
          </mc:Fallback>
        </mc:AlternateContent>
      </w:r>
      <w:r w:rsidRPr="002E4856">
        <w:rPr>
          <w:noProof/>
          <w:color w:val="FFFFFF" w:themeColor="background1"/>
          <w:sz w:val="26"/>
          <w:szCs w:val="26"/>
        </w:rPr>
        <mc:AlternateContent>
          <mc:Choice Requires="wps">
            <w:drawing>
              <wp:anchor distT="0" distB="0" distL="114300" distR="114300" simplePos="0" relativeHeight="251658241" behindDoc="0" locked="0" layoutInCell="1" allowOverlap="1" wp14:anchorId="3832E24D" wp14:editId="1D85300D">
                <wp:simplePos x="0" y="0"/>
                <wp:positionH relativeFrom="column">
                  <wp:posOffset>2235200</wp:posOffset>
                </wp:positionH>
                <wp:positionV relativeFrom="paragraph">
                  <wp:posOffset>62230</wp:posOffset>
                </wp:positionV>
                <wp:extent cx="1384300" cy="1269476"/>
                <wp:effectExtent l="0" t="0" r="0" b="635"/>
                <wp:wrapNone/>
                <wp:docPr id="8" name="Rounded Rectangle 8"/>
                <wp:cNvGraphicFramePr/>
                <a:graphic xmlns:a="http://schemas.openxmlformats.org/drawingml/2006/main">
                  <a:graphicData uri="http://schemas.microsoft.com/office/word/2010/wordprocessingShape">
                    <wps:wsp>
                      <wps:cNvSpPr/>
                      <wps:spPr>
                        <a:xfrm>
                          <a:off x="0" y="0"/>
                          <a:ext cx="1384300" cy="1269476"/>
                        </a:xfrm>
                        <a:prstGeom prst="roundRect">
                          <a:avLst/>
                        </a:prstGeom>
                        <a:solidFill>
                          <a:srgbClr val="8AC5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9C43A" w14:textId="77777777" w:rsidR="004D5D66" w:rsidRPr="004D5D66" w:rsidRDefault="004D5D66" w:rsidP="004D5D66">
                            <w:pPr>
                              <w:rPr>
                                <w:rFonts w:ascii="Times New Roman" w:eastAsia="Times New Roman" w:hAnsi="Times New Roman" w:cs="Times New Roman"/>
                              </w:rPr>
                            </w:pPr>
                            <w:r w:rsidRPr="004D5D66">
                              <w:rPr>
                                <w:noProof/>
                                <w:color w:val="FFFFFF" w:themeColor="background1"/>
                                <w:sz w:val="26"/>
                                <w:szCs w:val="26"/>
                              </w:rPr>
                              <w:drawing>
                                <wp:inline distT="0" distB="0" distL="0" distR="0" wp14:anchorId="5AC1A20A" wp14:editId="07777777">
                                  <wp:extent cx="1054100" cy="1054100"/>
                                  <wp:effectExtent l="0" t="0" r="0" b="0"/>
                                  <wp:docPr id="2" name="Picture 2" descr="A close up of a sign&#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sign&#10;&#10;Description automatically generate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p w14:paraId="4DDBEF00" w14:textId="77777777" w:rsidR="004D5D66" w:rsidRDefault="004D5D66" w:rsidP="004D5D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832E24D" id="Rounded Rectangle 8" o:spid="_x0000_s1027" style="position:absolute;left:0;text-align:left;margin-left:176pt;margin-top:4.9pt;width:109pt;height:99.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6mqQIAAKUFAAAOAAAAZHJzL2Uyb0RvYy54bWysVEtv2zAMvg/YfxB0Xx2naZsGdYogRYYB&#10;RVu0HXpWZDk2IIuapMTOfv1I+dGuK3YYloMjih8/PkTy6rqtNTso5yswGU9PJpwpIyGvzC7j3583&#10;X+ac+SBMLjQYlfGj8vx6+fnTVWMXagol6Fw5hiTGLxqb8TIEu0gSL0tVC38CVhlUFuBqEVB0uyR3&#10;okH2WifTyeQ8acDl1oFU3uPtTafky8hfFEqG+6LwKjCdcYwtxK+L3y19k+WVWOycsGUl+zDEP0RR&#10;i8qg05HqRgTB9q76g6qupAMPRTiRUCdQFJVUMQfMJp28y+apFFbFXLA43o5l8v+PVt4dHhyr8ozj&#10;QxlR4xM9wt7kKmePWDxhdlqxOZWpsX6B6Cf74HrJ45FybgtX0z9mw9pY2uNYWtUGJvEyPZ3PTif4&#10;AhJ16fT8cnZxTqzJq7l1PnxVUDM6ZNxRGBRDrKs43PrQ4QccufSgq3xTaR0Ft9uutWMHgY89X63P&#10;ZpvexW8wbQhsgMw6RrpJKL8uo3gKR60Ip82jKrBAmMM0RhJbU41+hJTKhLRTlSJXnfuzCf4G79TM&#10;ZBHTjYTEXKD/kbsnGJAdycDdRdnjyVTFzh6NJ38LrDMeLaJnMGE0risD7iMCjVn1njv8UKSuNFSl&#10;0G7b2DwRSTdbyI/YUA66SfNWbip8zlvhw4NwOFrYArguwj1+Cg1NxqE/cVaC+/nRPeGx41HLWYOj&#10;mnH/Yy+c4kx/MzgLl+lsRrMdhdnZxRQF91azfasx+3oN2CApLiYr45HwQQ/HwkH9gltlRV5RJYxE&#10;3xmXwQ3COnQrBPeSVKtVhOE8WxFuzZOVRE51pk59bl+Es31PBxyHOxjGWizedXWHJUsDq32Aooot&#10;/1rX/gVwF8RW6vcWLZu3ckS9btflLwAAAP//AwBQSwMEFAAGAAgAAAAhAO+B1H3fAAAACQEAAA8A&#10;AABkcnMvZG93bnJldi54bWxMj8FOwzAQRO9I/IO1SNyo3VQlJM2mQkgcEBfaItGjk5g4EK9D7Lbp&#10;37OcynE0q9n3ivXkenE0Y+g8IcxnCoSh2jcdtQjvu+e7BxAhamp078kgnE2AdXl9Vei88SfamOM2&#10;toJHKOQawcY45FKG2hqnw8wPhrj79KPTkePYymbUJx53vUyUupdOd8QfrB7MkzX19/bgENJN9vP2&#10;sne782ti/eJrTlVQH4i3N9PjCkQ0U7wcwx8+o0PJTJU/UBNEj7BYJuwSETI24H6ZKs4VQqKyFGRZ&#10;yP8G5S8AAAD//wMAUEsBAi0AFAAGAAgAAAAhALaDOJL+AAAA4QEAABMAAAAAAAAAAAAAAAAAAAAA&#10;AFtDb250ZW50X1R5cGVzXS54bWxQSwECLQAUAAYACAAAACEAOP0h/9YAAACUAQAACwAAAAAAAAAA&#10;AAAAAAAvAQAAX3JlbHMvLnJlbHNQSwECLQAUAAYACAAAACEAaGFepqkCAAClBQAADgAAAAAAAAAA&#10;AAAAAAAuAgAAZHJzL2Uyb0RvYy54bWxQSwECLQAUAAYACAAAACEA74HUfd8AAAAJAQAADwAAAAAA&#10;AAAAAAAAAAADBQAAZHJzL2Rvd25yZXYueG1sUEsFBgAAAAAEAAQA8wAAAA8GAAAAAA==&#10;" fillcolor="#8ac54f" stroked="f" strokeweight="1pt">
                <v:stroke joinstyle="miter"/>
                <v:textbox>
                  <w:txbxContent>
                    <w:p w14:paraId="1299C43A" w14:textId="77777777" w:rsidR="004D5D66" w:rsidRPr="004D5D66" w:rsidRDefault="004D5D66" w:rsidP="004D5D66">
                      <w:pPr>
                        <w:rPr>
                          <w:rFonts w:ascii="Times New Roman" w:eastAsia="Times New Roman" w:hAnsi="Times New Roman" w:cs="Times New Roman"/>
                        </w:rPr>
                      </w:pPr>
                      <w:r w:rsidRPr="004D5D66">
                        <w:rPr>
                          <w:noProof/>
                          <w:color w:val="FFFFFF" w:themeColor="background1"/>
                          <w:sz w:val="26"/>
                          <w:szCs w:val="26"/>
                        </w:rPr>
                        <w:drawing>
                          <wp:inline distT="0" distB="0" distL="0" distR="0" wp14:anchorId="5AC1A20A" wp14:editId="07777777">
                            <wp:extent cx="1054100" cy="1054100"/>
                            <wp:effectExtent l="0" t="0" r="0" b="0"/>
                            <wp:docPr id="2" name="Picture 2" descr="A close up of a sign&#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sign&#10;&#10;Description automatically generate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p w14:paraId="4DDBEF00" w14:textId="77777777" w:rsidR="004D5D66" w:rsidRDefault="004D5D66" w:rsidP="004D5D66">
                      <w:pPr>
                        <w:jc w:val="center"/>
                      </w:pPr>
                    </w:p>
                  </w:txbxContent>
                </v:textbox>
              </v:roundrect>
            </w:pict>
          </mc:Fallback>
        </mc:AlternateContent>
      </w:r>
      <w:r w:rsidRPr="002E4856">
        <w:rPr>
          <w:noProof/>
          <w:color w:val="FFFFFF" w:themeColor="background1"/>
          <w:sz w:val="26"/>
          <w:szCs w:val="26"/>
        </w:rPr>
        <mc:AlternateContent>
          <mc:Choice Requires="wps">
            <w:drawing>
              <wp:anchor distT="0" distB="0" distL="114300" distR="114300" simplePos="0" relativeHeight="251658240" behindDoc="0" locked="0" layoutInCell="1" allowOverlap="1" wp14:anchorId="6D01B28A" wp14:editId="07777777">
                <wp:simplePos x="0" y="0"/>
                <wp:positionH relativeFrom="margin">
                  <wp:posOffset>-266700</wp:posOffset>
                </wp:positionH>
                <wp:positionV relativeFrom="paragraph">
                  <wp:posOffset>86995</wp:posOffset>
                </wp:positionV>
                <wp:extent cx="1358900" cy="121920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1358900" cy="1219200"/>
                        </a:xfrm>
                        <a:prstGeom prst="roundRect">
                          <a:avLst/>
                        </a:prstGeom>
                        <a:solidFill>
                          <a:srgbClr val="8AC5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10070" w14:textId="77777777" w:rsidR="00E613F3" w:rsidRPr="00E613F3" w:rsidRDefault="00E613F3" w:rsidP="00E613F3">
                            <w:pPr>
                              <w:rPr>
                                <w:rFonts w:ascii="Times New Roman" w:eastAsia="Times New Roman" w:hAnsi="Times New Roman" w:cs="Times New Roman"/>
                              </w:rPr>
                            </w:pPr>
                            <w:r w:rsidRPr="00E613F3">
                              <w:rPr>
                                <w:rFonts w:ascii="Times New Roman" w:eastAsia="Times New Roman" w:hAnsi="Times New Roman" w:cs="Times New Roman"/>
                              </w:rPr>
                              <w:fldChar w:fldCharType="begin"/>
                            </w:r>
                            <w:r w:rsidRPr="00E613F3">
                              <w:rPr>
                                <w:rFonts w:ascii="Times New Roman" w:eastAsia="Times New Roman" w:hAnsi="Times New Roman" w:cs="Times New Roman"/>
                              </w:rPr>
                              <w:instrText xml:space="preserve"> INCLUDEPICTURE "https://thejohnfox.com/wp-content/uploads/2016/08/gofundme-logo.png" \* MERGEFORMATINET </w:instrText>
                            </w:r>
                            <w:r w:rsidRPr="00E613F3">
                              <w:rPr>
                                <w:rFonts w:ascii="Times New Roman" w:eastAsia="Times New Roman" w:hAnsi="Times New Roman" w:cs="Times New Roman"/>
                              </w:rPr>
                              <w:fldChar w:fldCharType="separate"/>
                            </w:r>
                            <w:r w:rsidRPr="00E613F3">
                              <w:rPr>
                                <w:rFonts w:ascii="Times New Roman" w:eastAsia="Times New Roman" w:hAnsi="Times New Roman" w:cs="Times New Roman"/>
                                <w:noProof/>
                              </w:rPr>
                              <w:drawing>
                                <wp:inline distT="0" distB="0" distL="0" distR="0" wp14:anchorId="6F202EA6" wp14:editId="40AA8832">
                                  <wp:extent cx="1098550" cy="577215"/>
                                  <wp:effectExtent l="0" t="0" r="6350" b="0"/>
                                  <wp:docPr id="3" name="Picture 3" descr="gofundme-logo - Bookfox">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ofundme-logo - Bookfox">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8550" cy="577215"/>
                                          </a:xfrm>
                                          <a:prstGeom prst="rect">
                                            <a:avLst/>
                                          </a:prstGeom>
                                          <a:noFill/>
                                          <a:ln>
                                            <a:noFill/>
                                          </a:ln>
                                        </pic:spPr>
                                      </pic:pic>
                                    </a:graphicData>
                                  </a:graphic>
                                </wp:inline>
                              </w:drawing>
                            </w:r>
                            <w:r w:rsidRPr="00E613F3">
                              <w:rPr>
                                <w:rFonts w:ascii="Times New Roman" w:eastAsia="Times New Roman" w:hAnsi="Times New Roman" w:cs="Times New Roman"/>
                              </w:rPr>
                              <w:fldChar w:fldCharType="end"/>
                            </w:r>
                          </w:p>
                          <w:p w14:paraId="0FB78278" w14:textId="77777777" w:rsidR="00E613F3" w:rsidRDefault="00E613F3" w:rsidP="00E61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01B28A" id="Rounded Rectangle 4" o:spid="_x0000_s1028" style="position:absolute;left:0;text-align:left;margin-left:-21pt;margin-top:6.85pt;width:107pt;height: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zQqAIAAKUFAAAOAAAAZHJzL2Uyb0RvYy54bWysVEtv2zAMvg/YfxB0X21nydYGdYogRYYB&#10;RVe0HXpWZDk2IIuapMTOfv1I+dGuK3YYloMjih8/PkTy8qprNDsq52swOc/OUs6UkVDUZp/z74/b&#10;D+ec+SBMITQYlfOT8vxq9f7dZWuXagYV6EI5hiTGL1ub8yoEu0wSLyvVCH8GVhlUluAaEVB0+6Rw&#10;okX2RiezNP2UtOAK60Aq7/H2ulfyVeQvSyXDt7L0KjCdc4wtxK+L3x19k9WlWO6dsFUthzDEP0TR&#10;iNqg04nqWgTBDq7+g6qppQMPZTiT0CRQlrVUMQfMJktfZfNQCatiLlgcb6cy+f9HK2+Pd47VRc7n&#10;nBnR4BPdw8EUqmD3WDxh9lqxOZWptX6J6Ad75wbJ45Fy7krX0D9mw7pY2tNUWtUFJvEy+7g4v0jx&#10;BSTqsll2gY9HrMmzuXU+fFHQMDrk3FEYFEOsqzje+NDjRxy59KDrYltrHQW33220Y0eBj32+3izm&#10;28HFbzBtCGyAzHpGukkovz6jeAonrQinzb0qsUCYwyxGEltTTX6ElMqErFdVolC9+0WKv9E7NTNZ&#10;xHQjITGX6H/iHghGZE8ycvdRDngyVbGzJ+P0b4H1xpNF9AwmTMZNbcC9RaAxq8Fzjx+L1JeGqhS6&#10;XRebZ0ZIutlBccKGctBPmrdyW+Nz3ggf7oTD0cIWwHURvuGn1NDmHIYTZxW4n2/dEx47HrWctTiq&#10;Ofc/DsIpzvRXg7Nwkc3nNNtRmC8+z1BwLzW7lxpzaDaADZLhYrIyHgkf9HgsHTRPuFXW5BVVwkj0&#10;nXMZ3ChsQr9CcC9JtV5HGM6zFeHGPFhJ5FRn6tTH7kk4O/R0wHG4hXGsxfJVV/dYsjSwPgQo69jy&#10;z3UdXgB3QWylYW/RsnkpR9Tzdl39AgAA//8DAFBLAwQUAAYACAAAACEAQ+kVKd8AAAAKAQAADwAA&#10;AGRycy9kb3ducmV2LnhtbEyPzU7DMBCE70i8g7VIvbV2UyAlxKkQUg+IS3+Q6NGJlzgQr0Pstunb&#10;45zKcWdGs9/kq8G27IS9bxxJmM8EMKTK6YZqCR/79XQJzAdFWrWOUMIFPayK25tcZdqdaYunXahZ&#10;LCGfKQkmhC7j3FcGrfIz1yFF78v1VoV49jXXvTrHctvyRIhHblVD8YNRHb4arH52Rysh3T79bt4O&#10;dn95T4xbfM+p9OJTysnd8PIMLOAQrmEY8SM6FJGpdEfSnrUSpvdJ3BKisUiBjYF0FEoJiXhIgRc5&#10;/z+h+AMAAP//AwBQSwECLQAUAAYACAAAACEAtoM4kv4AAADhAQAAEwAAAAAAAAAAAAAAAAAAAAAA&#10;W0NvbnRlbnRfVHlwZXNdLnhtbFBLAQItABQABgAIAAAAIQA4/SH/1gAAAJQBAAALAAAAAAAAAAAA&#10;AAAAAC8BAABfcmVscy8ucmVsc1BLAQItABQABgAIAAAAIQCTMYzQqAIAAKUFAAAOAAAAAAAAAAAA&#10;AAAAAC4CAABkcnMvZTJvRG9jLnhtbFBLAQItABQABgAIAAAAIQBD6RUp3wAAAAoBAAAPAAAAAAAA&#10;AAAAAAAAAAIFAABkcnMvZG93bnJldi54bWxQSwUGAAAAAAQABADzAAAADgYAAAAA&#10;" fillcolor="#8ac54f" stroked="f" strokeweight="1pt">
                <v:stroke joinstyle="miter"/>
                <v:textbox>
                  <w:txbxContent>
                    <w:p w14:paraId="73E10070" w14:textId="77777777" w:rsidR="00E613F3" w:rsidRPr="00E613F3" w:rsidRDefault="00E613F3" w:rsidP="00E613F3">
                      <w:pPr>
                        <w:rPr>
                          <w:rFonts w:ascii="Times New Roman" w:eastAsia="Times New Roman" w:hAnsi="Times New Roman" w:cs="Times New Roman"/>
                        </w:rPr>
                      </w:pPr>
                      <w:r w:rsidRPr="00E613F3">
                        <w:rPr>
                          <w:rFonts w:ascii="Times New Roman" w:eastAsia="Times New Roman" w:hAnsi="Times New Roman" w:cs="Times New Roman"/>
                        </w:rPr>
                        <w:fldChar w:fldCharType="begin"/>
                      </w:r>
                      <w:r w:rsidRPr="00E613F3">
                        <w:rPr>
                          <w:rFonts w:ascii="Times New Roman" w:eastAsia="Times New Roman" w:hAnsi="Times New Roman" w:cs="Times New Roman"/>
                        </w:rPr>
                        <w:instrText xml:space="preserve"> INCLUDEPICTURE "https://thejohnfox.com/wp-content/uploads/2016/08/gofundme-logo.png" \* MERGEFORMATINET </w:instrText>
                      </w:r>
                      <w:r w:rsidRPr="00E613F3">
                        <w:rPr>
                          <w:rFonts w:ascii="Times New Roman" w:eastAsia="Times New Roman" w:hAnsi="Times New Roman" w:cs="Times New Roman"/>
                        </w:rPr>
                        <w:fldChar w:fldCharType="separate"/>
                      </w:r>
                      <w:r w:rsidRPr="00E613F3">
                        <w:rPr>
                          <w:rFonts w:ascii="Times New Roman" w:eastAsia="Times New Roman" w:hAnsi="Times New Roman" w:cs="Times New Roman"/>
                          <w:noProof/>
                        </w:rPr>
                        <w:drawing>
                          <wp:inline distT="0" distB="0" distL="0" distR="0" wp14:anchorId="6F202EA6" wp14:editId="40AA8832">
                            <wp:extent cx="1098550" cy="577215"/>
                            <wp:effectExtent l="0" t="0" r="6350" b="0"/>
                            <wp:docPr id="3" name="Picture 3" descr="gofundme-logo - Bookfox">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ofundme-logo - Bookfox">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8550" cy="577215"/>
                                    </a:xfrm>
                                    <a:prstGeom prst="rect">
                                      <a:avLst/>
                                    </a:prstGeom>
                                    <a:noFill/>
                                    <a:ln>
                                      <a:noFill/>
                                    </a:ln>
                                  </pic:spPr>
                                </pic:pic>
                              </a:graphicData>
                            </a:graphic>
                          </wp:inline>
                        </w:drawing>
                      </w:r>
                      <w:r w:rsidRPr="00E613F3">
                        <w:rPr>
                          <w:rFonts w:ascii="Times New Roman" w:eastAsia="Times New Roman" w:hAnsi="Times New Roman" w:cs="Times New Roman"/>
                        </w:rPr>
                        <w:fldChar w:fldCharType="end"/>
                      </w:r>
                    </w:p>
                    <w:p w14:paraId="0FB78278" w14:textId="77777777" w:rsidR="00E613F3" w:rsidRDefault="00E613F3" w:rsidP="00E613F3">
                      <w:pPr>
                        <w:jc w:val="center"/>
                      </w:pPr>
                    </w:p>
                  </w:txbxContent>
                </v:textbox>
                <w10:wrap anchorx="margin"/>
              </v:roundrect>
            </w:pict>
          </mc:Fallback>
        </mc:AlternateContent>
      </w:r>
    </w:p>
    <w:p w14:paraId="437AA914" w14:textId="77777777" w:rsidR="00203359" w:rsidRDefault="00B1086A" w:rsidP="001D2ECA">
      <w:pPr>
        <w:rPr>
          <w:color w:val="FFFFFF" w:themeColor="background1"/>
          <w:sz w:val="28"/>
          <w:szCs w:val="28"/>
        </w:rPr>
      </w:pPr>
      <w:r>
        <w:rPr>
          <w:noProof/>
          <w:color w:val="FFFFFF" w:themeColor="background1"/>
          <w:sz w:val="26"/>
          <w:szCs w:val="26"/>
        </w:rPr>
        <mc:AlternateContent>
          <mc:Choice Requires="wps">
            <w:drawing>
              <wp:anchor distT="0" distB="0" distL="114300" distR="114300" simplePos="0" relativeHeight="251658248" behindDoc="0" locked="0" layoutInCell="1" allowOverlap="1" wp14:anchorId="2AA64E70" wp14:editId="491BEE7C">
                <wp:simplePos x="0" y="0"/>
                <wp:positionH relativeFrom="column">
                  <wp:posOffset>5854700</wp:posOffset>
                </wp:positionH>
                <wp:positionV relativeFrom="paragraph">
                  <wp:posOffset>140335</wp:posOffset>
                </wp:positionV>
                <wp:extent cx="1168400" cy="74104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68400" cy="741045"/>
                        </a:xfrm>
                        <a:prstGeom prst="rect">
                          <a:avLst/>
                        </a:prstGeom>
                        <a:noFill/>
                        <a:ln w="6350">
                          <a:noFill/>
                        </a:ln>
                      </wps:spPr>
                      <wps:txbx>
                        <w:txbxContent>
                          <w:p w14:paraId="22DA019B" w14:textId="77777777" w:rsidR="00C60E5F" w:rsidRPr="00275FCA" w:rsidRDefault="00C60E5F" w:rsidP="00C60E5F">
                            <w:pPr>
                              <w:jc w:val="center"/>
                            </w:pPr>
                            <w:r>
                              <w:t>Organizes black communities in Minnesota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AA64E70" id="_x0000_t202" coordsize="21600,21600" o:spt="202" path="m,l,21600r21600,l21600,xe">
                <v:stroke joinstyle="miter"/>
                <v:path gradientshapeok="t" o:connecttype="rect"/>
              </v:shapetype>
              <v:shape id="Text Box 32" o:spid="_x0000_s1029" type="#_x0000_t202" style="position:absolute;margin-left:461pt;margin-top:11.05pt;width:92pt;height:58.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VKMAIAAFoEAAAOAAAAZHJzL2Uyb0RvYy54bWysVN9v2jAQfp+0/8Hy+0hCA20RoWKtmCah&#10;thJMfTaOTSI5Ps82JOyv39khFHV7mvbinO/O9+P77jJ/6BpFjsK6GnRBs1FKidAcylrvC/pju/py&#10;R4nzTJdMgRYFPQlHHxafP81bMxNjqECVwhIMot2sNQWtvDezJHG8Eg1zIzBCo1GCbZjHq90npWUt&#10;Rm9UMk7TadKCLY0FLpxD7VNvpIsYX0rB/YuUTniiCoq1+XjaeO7CmSzmbLa3zFQ1P5fB/qGKhtUa&#10;k15CPTHPyMHWf4Rqam7BgfQjDk0CUtZcxB6wmyz90M2mYkbEXhAcZy4wuf8Xlj8fXy2py4LejCnR&#10;rEGOtqLz5Ct0BFWIT2vcDN02Bh19h3rkedA7VIa2O2mb8MWGCNoR6dMF3RCNh0fZ9C5P0cTRdptn&#10;aT4JYZL318Y6/01AQ4JQUIvsRVDZce187zq4hGQaVrVSkUGlSVvQ6c0kjQ8uFgyuNOYIPfS1Bsl3&#10;u67veehjB+UJ27PQD4gzfFVjDWvm/CuzOBFYNk65f8FDKsBccJYoqcD++ps++CNRaKWkxQkrqPt5&#10;YFZQor5rpPA+y/MwkvGST27HeLHXlt21RR+aR8AhznCfDI9i8PdqEKWF5g2XYRmyoolpjrkL6gfx&#10;0fdzj8vExXIZnXAIDfNrvTE8hA6oBoS33Ruz5kyDRwKfYZhFNvvARu/b87E8eJB1pCrg3KN6hh8H&#10;OJJ9XrawIdf36PX+S1j8BgAA//8DAFBLAwQUAAYACAAAACEAuQ6lx+EAAAALAQAADwAAAGRycy9k&#10;b3ducmV2LnhtbEyPQU/DMAyF70j8h8hI3FjaIKZSmk5TpQkJwWFjF25u47UVjVOabCv8erIT3Gy/&#10;p+fvFavZDuJEk+8da0gXCQjixpmeWw37981dBsIHZIODY9LwTR5W5fVVgblxZ97SaRdaEUPY56ih&#10;C2HMpfRNRxb9wo3EUTu4yWKI69RKM+E5httBqiRZSos9xw8djlR11HzujlbDS7V5w22tbPYzVM+v&#10;h/X4tf940Pr2Zl4/gQg0hz8zXPAjOpSRqXZHNl4MGh6Vil2CBqVSEBdDmizjpY7TfZaBLAv5v0P5&#10;CwAA//8DAFBLAQItABQABgAIAAAAIQC2gziS/gAAAOEBAAATAAAAAAAAAAAAAAAAAAAAAABbQ29u&#10;dGVudF9UeXBlc10ueG1sUEsBAi0AFAAGAAgAAAAhADj9If/WAAAAlAEAAAsAAAAAAAAAAAAAAAAA&#10;LwEAAF9yZWxzLy5yZWxzUEsBAi0AFAAGAAgAAAAhAOnMlUowAgAAWgQAAA4AAAAAAAAAAAAAAAAA&#10;LgIAAGRycy9lMm9Eb2MueG1sUEsBAi0AFAAGAAgAAAAhALkOpcfhAAAACwEAAA8AAAAAAAAAAAAA&#10;AAAAigQAAGRycy9kb3ducmV2LnhtbFBLBQYAAAAABAAEAPMAAACYBQAAAAA=&#10;" filled="f" stroked="f" strokeweight=".5pt">
                <v:textbox>
                  <w:txbxContent>
                    <w:p w14:paraId="22DA019B" w14:textId="77777777" w:rsidR="00C60E5F" w:rsidRPr="00275FCA" w:rsidRDefault="00C60E5F" w:rsidP="00C60E5F">
                      <w:pPr>
                        <w:jc w:val="center"/>
                      </w:pPr>
                      <w:r>
                        <w:t>Organizes black communities in Minnesota</w:t>
                      </w:r>
                    </w:p>
                  </w:txbxContent>
                </v:textbox>
              </v:shape>
            </w:pict>
          </mc:Fallback>
        </mc:AlternateContent>
      </w:r>
      <w:r>
        <w:rPr>
          <w:noProof/>
          <w:color w:val="FFFFFF" w:themeColor="background1"/>
          <w:sz w:val="26"/>
          <w:szCs w:val="26"/>
        </w:rPr>
        <mc:AlternateContent>
          <mc:Choice Requires="wps">
            <w:drawing>
              <wp:anchor distT="0" distB="0" distL="114300" distR="114300" simplePos="0" relativeHeight="251658247" behindDoc="0" locked="0" layoutInCell="1" allowOverlap="1" wp14:anchorId="5DFD1059" wp14:editId="07777777">
                <wp:simplePos x="0" y="0"/>
                <wp:positionH relativeFrom="column">
                  <wp:posOffset>3479800</wp:posOffset>
                </wp:positionH>
                <wp:positionV relativeFrom="paragraph">
                  <wp:posOffset>153035</wp:posOffset>
                </wp:positionV>
                <wp:extent cx="1130300" cy="716437"/>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130300" cy="716437"/>
                        </a:xfrm>
                        <a:prstGeom prst="rect">
                          <a:avLst/>
                        </a:prstGeom>
                        <a:noFill/>
                        <a:ln w="6350">
                          <a:noFill/>
                        </a:ln>
                      </wps:spPr>
                      <wps:txbx>
                        <w:txbxContent>
                          <w:p w14:paraId="39B7BB97" w14:textId="77777777" w:rsidR="00275FCA" w:rsidRPr="00275FCA" w:rsidRDefault="00275FCA" w:rsidP="00275FCA">
                            <w:pPr>
                              <w:jc w:val="center"/>
                            </w:pPr>
                            <w:r w:rsidRPr="00275FCA">
                              <w:t>Pays bail for low-income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FD1059" id="Text Box 30" o:spid="_x0000_s1030" type="#_x0000_t202" style="position:absolute;margin-left:274pt;margin-top:12.05pt;width:89pt;height:56.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DSMAIAAFoEAAAOAAAAZHJzL2Uyb0RvYy54bWysVMGO2jAQvVfqP1i+lyTAQhsRVnRXVJXQ&#10;7kpQ7dk4NonkeFzbkNCv79ghLNr2VPVixjOTNzPvjVncd40iJ2FdDbqg2SilRGgOZa0PBf2xW3/6&#10;TInzTJdMgRYFPQtH75cfPyxak4sxVKBKYQmCaJe3pqCV9yZPEscr0TA3AiM0BiXYhnm82kNSWtYi&#10;eqOScZrOkhZsaSxw4Rx6H/sgXUZ8KQX3z1I64YkqKPbm42njuQ9nslyw/GCZqWp+aYP9QxcNqzUW&#10;vUI9Ms/I0dZ/QDU1t+BA+hGHJgEpay7iDDhNlr6bZlsxI+IsSI4zV5rc/4PlT6cXS+qyoBOkR7MG&#10;NdqJzpOv0BF0IT+tcTmmbQ0m+g79qPPgd+gMY3fSNuEXByIYR6jzld2AxsNH2SSdpBjiGJtns+lk&#10;HmCSt6+Ndf6bgIYEo6AW1YukstPG+T51SAnFNKxrpaKCSpO2oLPJXRo/uEYQXGmsEWboew2W7/Zd&#10;nHk6zLGH8ozjWegXxBm+rrGHDXP+hVncCGwbt9w/4yEVYC24WJRUYH/9zR/yUSiMUtLihhXU/Twy&#10;KyhR3zVK+CWbThHWx8v0bj7Gi72N7G8j+tg8AC5xhu/J8GiGfK8GU1poXvExrEJVDDHNsXZB/WA+&#10;+H7v8TFxsVrFJFxCw/xGbw0P0IHVwPCue2XWXGTwKOATDLvI8ndq9Lm9HqujB1lHqQLPPasX+nGB&#10;o9iXxxZeyO09Zr39JSx/AwAA//8DAFBLAwQUAAYACAAAACEAF9hDw+IAAAAKAQAADwAAAGRycy9k&#10;b3ducmV2LnhtbEyPwU7DMAyG70i8Q2Qkbixd2UopTaep0oSE2GFjF25u47UVTVKabCs8PeYER9uf&#10;fn9/vppML840+s5ZBfNZBIJs7XRnGwWHt81dCsIHtBp7Z0nBF3lYFddXOWbaXeyOzvvQCA6xPkMF&#10;bQhDJqWvWzLoZ24gy7ejGw0GHsdG6hEvHG56GUdRIg12lj+0OFDZUv2xPxkFL+Vmi7sqNul3Xz6/&#10;HtfD5+F9qdTtzbR+AhFoCn8w/OqzOhTsVLmT1V70CpaLlLsEBfFiDoKBhzjhRcXkffIIssjl/wrF&#10;DwAAAP//AwBQSwECLQAUAAYACAAAACEAtoM4kv4AAADhAQAAEwAAAAAAAAAAAAAAAAAAAAAAW0Nv&#10;bnRlbnRfVHlwZXNdLnhtbFBLAQItABQABgAIAAAAIQA4/SH/1gAAAJQBAAALAAAAAAAAAAAAAAAA&#10;AC8BAABfcmVscy8ucmVsc1BLAQItABQABgAIAAAAIQDIzTDSMAIAAFoEAAAOAAAAAAAAAAAAAAAA&#10;AC4CAABkcnMvZTJvRG9jLnhtbFBLAQItABQABgAIAAAAIQAX2EPD4gAAAAoBAAAPAAAAAAAAAAAA&#10;AAAAAIoEAABkcnMvZG93bnJldi54bWxQSwUGAAAAAAQABADzAAAAmQUAAAAA&#10;" filled="f" stroked="f" strokeweight=".5pt">
                <v:textbox>
                  <w:txbxContent>
                    <w:p w14:paraId="39B7BB97" w14:textId="77777777" w:rsidR="00275FCA" w:rsidRPr="00275FCA" w:rsidRDefault="00275FCA" w:rsidP="00275FCA">
                      <w:pPr>
                        <w:jc w:val="center"/>
                      </w:pPr>
                      <w:r w:rsidRPr="00275FCA">
                        <w:t>Pays bail for low-income individuals</w:t>
                      </w:r>
                    </w:p>
                  </w:txbxContent>
                </v:textbox>
              </v:shape>
            </w:pict>
          </mc:Fallback>
        </mc:AlternateContent>
      </w:r>
      <w:r>
        <w:rPr>
          <w:noProof/>
          <w:color w:val="FFFFFF" w:themeColor="background1"/>
          <w:sz w:val="26"/>
          <w:szCs w:val="26"/>
        </w:rPr>
        <mc:AlternateContent>
          <mc:Choice Requires="wps">
            <w:drawing>
              <wp:anchor distT="0" distB="0" distL="114300" distR="114300" simplePos="0" relativeHeight="251658246" behindDoc="0" locked="0" layoutInCell="1" allowOverlap="1" wp14:anchorId="2B8F8470" wp14:editId="07777777">
                <wp:simplePos x="0" y="0"/>
                <wp:positionH relativeFrom="column">
                  <wp:posOffset>939800</wp:posOffset>
                </wp:positionH>
                <wp:positionV relativeFrom="paragraph">
                  <wp:posOffset>165100</wp:posOffset>
                </wp:positionV>
                <wp:extent cx="1320800" cy="691299"/>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320800" cy="691299"/>
                        </a:xfrm>
                        <a:prstGeom prst="rect">
                          <a:avLst/>
                        </a:prstGeom>
                        <a:noFill/>
                        <a:ln w="6350">
                          <a:noFill/>
                        </a:ln>
                      </wps:spPr>
                      <wps:txbx>
                        <w:txbxContent>
                          <w:p w14:paraId="3E9CF056" w14:textId="77777777" w:rsidR="00275FCA" w:rsidRDefault="00275FCA" w:rsidP="00275FCA">
                            <w:pPr>
                              <w:jc w:val="center"/>
                            </w:pPr>
                            <w:r>
                              <w:t>Memorial fund for George Floyd’s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8F8470" id="Text Box 29" o:spid="_x0000_s1031" type="#_x0000_t202" style="position:absolute;margin-left:74pt;margin-top:13pt;width:104pt;height:54.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T1MAIAAFoEAAAOAAAAZHJzL2Uyb0RvYy54bWysVN9v2jAQfp+0/8Hy+0ig0BVEqFgrpkmo&#10;rQRVn43jQKTE59mGhP31++wARd2epr045/vlu++7y/S+rSt2UNaVpDPe76WcKS0pL/U246/rxZc7&#10;zpwXOhcVaZXxo3L8fvb507QxEzWgHVW5sgxJtJs0JuM7780kSZzcqVq4HhmlYSzI1sLjardJbkWD&#10;7HWVDNL0NmnI5saSVM5B+9gZ+SzmLwol/XNROOVZlXHU5uNp47kJZzKbisnWCrMr5akM8Q9V1KLU&#10;ePSS6lF4wfa2/CNVXUpLjgrfk1QnVBSlVLEHdNNPP3Sz2gmjYi8Ax5kLTO7/pZVPhxfLyjzjgzFn&#10;WtTgaK1az75Ry6ACPo1xE7itDBx9Cz14PusdlKHttrB1+KIhBjuQPl7QDdlkCLoZpHcpTBK223F/&#10;MI7pk/doY53/rqhmQci4BXsRVHFYOo9K4Hp2CY9pWpRVFRmsNGuQ9GaUxoCLBRGVRmDooas1SL7d&#10;tLHn0bmPDeVHtGepGxBn5KJEDUvh/IuwmAiUjSn3zziKivAWnSTOdmR//U0f/EEUrJw1mLCMu597&#10;YRVn1Q8NCsf94TCMZLwMR18HuNhry+baovf1A2GI+9gnI6MY/H11FgtL9RuWYR5ehUloibcz7s/i&#10;g+/mHssk1XwenTCERvilXhkZUgdUA8Lr9k1Yc6LBg8AnOs+imHxgo/Pt+JjvPRVlpCrg3KF6gh8D&#10;HBk8LVvYkOt79Hr/Jcx+AwAA//8DAFBLAwQUAAYACAAAACEADf1nMeAAAAAKAQAADwAAAGRycy9k&#10;b3ducmV2LnhtbExPy07DMBC8I/EP1iJxow7pQyGNU1WRKiQEh5ZeuDnxNokar0PstoGvZ3sqp53R&#10;jGZnstVoO3HGwbeOFDxPIhBIlTMt1Qr2n5unBIQPmozuHKGCH/Swyu/vMp0ad6EtnnehFhxCPtUK&#10;mhD6VEpfNWi1n7geibWDG6wOTIdamkFfONx2Mo6ihbS6Jf7Q6B6LBqvj7mQVvBWbD70tY5v8dsXr&#10;+2Hdf++/5ko9PozrJYiAY7iZ4Vqfq0POnUp3IuNFx3yW8JagIF7wZcN0fgUlK9PZC8g8k/8n5H8A&#10;AAD//wMAUEsBAi0AFAAGAAgAAAAhALaDOJL+AAAA4QEAABMAAAAAAAAAAAAAAAAAAAAAAFtDb250&#10;ZW50X1R5cGVzXS54bWxQSwECLQAUAAYACAAAACEAOP0h/9YAAACUAQAACwAAAAAAAAAAAAAAAAAv&#10;AQAAX3JlbHMvLnJlbHNQSwECLQAUAAYACAAAACEA3Xlk9TACAABaBAAADgAAAAAAAAAAAAAAAAAu&#10;AgAAZHJzL2Uyb0RvYy54bWxQSwECLQAUAAYACAAAACEADf1nMeAAAAAKAQAADwAAAAAAAAAAAAAA&#10;AACKBAAAZHJzL2Rvd25yZXYueG1sUEsFBgAAAAAEAAQA8wAAAJcFAAAAAA==&#10;" filled="f" stroked="f" strokeweight=".5pt">
                <v:textbox>
                  <w:txbxContent>
                    <w:p w14:paraId="3E9CF056" w14:textId="77777777" w:rsidR="00275FCA" w:rsidRDefault="00275FCA" w:rsidP="00275FCA">
                      <w:pPr>
                        <w:jc w:val="center"/>
                      </w:pPr>
                      <w:r>
                        <w:t>Memorial fund for George Floyd’s family</w:t>
                      </w:r>
                    </w:p>
                  </w:txbxContent>
                </v:textbox>
              </v:shape>
            </w:pict>
          </mc:Fallback>
        </mc:AlternateContent>
      </w:r>
    </w:p>
    <w:p w14:paraId="0562CB0E" w14:textId="77777777" w:rsidR="00203359" w:rsidRDefault="00203359" w:rsidP="001D2ECA">
      <w:pPr>
        <w:rPr>
          <w:color w:val="FFFFFF" w:themeColor="background1"/>
          <w:sz w:val="28"/>
          <w:szCs w:val="28"/>
        </w:rPr>
      </w:pPr>
    </w:p>
    <w:p w14:paraId="34CE0A41" w14:textId="77777777" w:rsidR="00203359" w:rsidRDefault="00203359" w:rsidP="001D2ECA">
      <w:pPr>
        <w:rPr>
          <w:color w:val="FFFFFF" w:themeColor="background1"/>
          <w:sz w:val="28"/>
          <w:szCs w:val="28"/>
        </w:rPr>
      </w:pPr>
    </w:p>
    <w:p w14:paraId="62EBF3C5" w14:textId="77777777" w:rsidR="00203359" w:rsidRDefault="00203359" w:rsidP="001D2ECA">
      <w:pPr>
        <w:rPr>
          <w:color w:val="FFFFFF" w:themeColor="background1"/>
          <w:sz w:val="28"/>
          <w:szCs w:val="28"/>
        </w:rPr>
      </w:pPr>
    </w:p>
    <w:p w14:paraId="6D98A12B" w14:textId="77777777" w:rsidR="00203359" w:rsidRDefault="00203359" w:rsidP="001D2ECA">
      <w:pPr>
        <w:rPr>
          <w:color w:val="FFFFFF" w:themeColor="background1"/>
          <w:sz w:val="28"/>
          <w:szCs w:val="28"/>
        </w:rPr>
      </w:pPr>
    </w:p>
    <w:p w14:paraId="76386A9A" w14:textId="77777777" w:rsidR="00203359" w:rsidRDefault="00B1086A" w:rsidP="001D2ECA">
      <w:pPr>
        <w:rPr>
          <w:color w:val="FFFFFF" w:themeColor="background1"/>
          <w:sz w:val="28"/>
          <w:szCs w:val="28"/>
        </w:rPr>
      </w:pPr>
      <w:r w:rsidRPr="002E4856">
        <w:rPr>
          <w:noProof/>
          <w:color w:val="FFFFFF" w:themeColor="background1"/>
          <w:sz w:val="26"/>
          <w:szCs w:val="26"/>
        </w:rPr>
        <mc:AlternateContent>
          <mc:Choice Requires="wps">
            <w:drawing>
              <wp:anchor distT="0" distB="0" distL="114300" distR="114300" simplePos="0" relativeHeight="251658245" behindDoc="0" locked="0" layoutInCell="1" allowOverlap="1" wp14:anchorId="5C50CEE5" wp14:editId="1D85300D">
                <wp:simplePos x="0" y="0"/>
                <wp:positionH relativeFrom="margin">
                  <wp:posOffset>-292100</wp:posOffset>
                </wp:positionH>
                <wp:positionV relativeFrom="paragraph">
                  <wp:posOffset>358775</wp:posOffset>
                </wp:positionV>
                <wp:extent cx="1384300" cy="123190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1384300" cy="1231900"/>
                        </a:xfrm>
                        <a:prstGeom prst="roundRect">
                          <a:avLst/>
                        </a:prstGeom>
                        <a:solidFill>
                          <a:srgbClr val="8AC5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6DB82" w14:textId="77777777" w:rsidR="00927505" w:rsidRPr="00927505" w:rsidRDefault="00927505" w:rsidP="00927505">
                            <w:pPr>
                              <w:rPr>
                                <w:rFonts w:ascii="Times New Roman" w:eastAsia="Times New Roman" w:hAnsi="Times New Roman" w:cs="Times New Roman"/>
                              </w:rPr>
                            </w:pPr>
                            <w:r w:rsidRPr="00927505">
                              <w:rPr>
                                <w:rFonts w:ascii="Times New Roman" w:eastAsia="Times New Roman" w:hAnsi="Times New Roman" w:cs="Times New Roman"/>
                                <w:noProof/>
                              </w:rPr>
                              <w:drawing>
                                <wp:inline distT="0" distB="0" distL="0" distR="0" wp14:anchorId="3DA93ACA" wp14:editId="07777777">
                                  <wp:extent cx="1098550" cy="466090"/>
                                  <wp:effectExtent l="0" t="0" r="6350" b="3810"/>
                                  <wp:docPr id="27" name="Picture 27" descr="A picture containing drawing, plate&#10;&#10;Description automatically generate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rawing, plate&#10;&#10;Description automatically generate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8550" cy="466090"/>
                                          </a:xfrm>
                                          <a:prstGeom prst="rect">
                                            <a:avLst/>
                                          </a:prstGeom>
                                          <a:noFill/>
                                          <a:ln>
                                            <a:noFill/>
                                          </a:ln>
                                        </pic:spPr>
                                      </pic:pic>
                                    </a:graphicData>
                                  </a:graphic>
                                </wp:inline>
                              </w:drawing>
                            </w:r>
                          </w:p>
                          <w:p w14:paraId="5997CC1D" w14:textId="77777777" w:rsidR="00927505" w:rsidRPr="00927505" w:rsidRDefault="00927505" w:rsidP="00927505">
                            <w:pPr>
                              <w:rPr>
                                <w:rFonts w:ascii="Times New Roman" w:eastAsia="Times New Roman" w:hAnsi="Times New Roman" w:cs="Times New Roman"/>
                              </w:rPr>
                            </w:pPr>
                          </w:p>
                          <w:p w14:paraId="110FFD37" w14:textId="77777777" w:rsidR="00927505" w:rsidRDefault="00927505" w:rsidP="00927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C50CEE5" id="Rounded Rectangle 14" o:spid="_x0000_s1032" style="position:absolute;margin-left:-23pt;margin-top:28.25pt;width:109pt;height:9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9/qgIAAKcFAAAOAAAAZHJzL2Uyb0RvYy54bWysVN9P2zAQfp+0/8Hy+0hSCoOKFFVFnSYh&#10;hoCJZ9exm0iOz7PdJt1fv7OdBMbQHqb1IfX5vvvuh+/u6rpvFTkI6xrQJS1OckqE5lA1elfS70+b&#10;TxeUOM90xRRoUdKjcPR6+fHDVWcWYgY1qEpYgiTaLTpT0tp7s8gyx2vRMncCRmhUSrAt8yjaXVZZ&#10;1iF7q7JZnp9nHdjKWODCOby9SUq6jPxSCu6/SemEJ6qkGJuPXxu/2/DNlldssbPM1A0fwmD/EEXL&#10;Go1OJ6ob5hnZ2+YPqrbhFhxIf8KhzUDKhouYA2ZT5G+yeayZETEXLI4zU5nc/6Pld4d7S5oK325O&#10;iWYtvtED7HUlKvKA1WN6pwRBHRaqM26B+EdzbwfJ4TFk3Uvbhn/Mh/SxuMepuKL3hONlcXoxP83x&#10;DTjqitlpcYkC8mQv5sY6/0VAS8KhpDbEEYKIlWWHW+cTfsQFlw5UU20apaJgd9u1suTA8LkvVuuz&#10;+WZw8RtM6QDWEMwSY7jJQn4po3jyRyUCTukHIbFEmMMsRhKbU0x+GOdC+yKpalaJ5P4sx9/oPbRz&#10;sIjpRsLALNH/xD0QjMhEMnKnKAd8MBWxtyfj/G+BJePJInoG7SfjttFg3yNQmNXgOeHHIqXShCr5&#10;ftvH9jkPyHCzheqILWUhzZozfNPgc94y5++ZxeHCFsCF4b/hRyroSgrDiZIa7M/37gMeex61lHQ4&#10;rCV1P/bMCkrUV43TcFnM52G6ozA/+zxDwb7WbF9r9L5dAzZIgavJ8HgMeK/Go7TQPuNeWQWvqGKa&#10;o++Scm9HYe3TEsHNxMVqFWE40Yb5W/1oeCAPdQ6d+tQ/M2uGnvY4DncwDjZbvOnqhA2WGlZ7D7KJ&#10;Lf9S1+EFcBvEVho2V1g3r+WIetmvy18AAAD//wMAUEsDBBQABgAIAAAAIQC20KMy4AAAAAoBAAAP&#10;AAAAZHJzL2Rvd25yZXYueG1sTI/BTsMwEETvSPyDtUjcWqeBpBCyqRASB8SFtkhwdOIlDsTrELtt&#10;+ve4p3KcndHsm3I12V7safSdY4TFPAFB3DjdcYvwvn2e3YHwQbFWvWNCOJKHVXV5UapCuwOvab8J&#10;rYgl7AuFYEIYCil9Y8gqP3cDcfS+3GhViHJspR7VIZbbXqZJkkurOo4fjBroyVDzs9lZhOX6/vft&#10;5dNuj6+pcTffC6598oF4fTU9PoAINIVzGE74ER2qyFS7HWsveoTZbR63BIQsz0CcAss0HmqENEsy&#10;kFUp/0+o/gAAAP//AwBQSwECLQAUAAYACAAAACEAtoM4kv4AAADhAQAAEwAAAAAAAAAAAAAAAAAA&#10;AAAAW0NvbnRlbnRfVHlwZXNdLnhtbFBLAQItABQABgAIAAAAIQA4/SH/1gAAAJQBAAALAAAAAAAA&#10;AAAAAAAAAC8BAABfcmVscy8ucmVsc1BLAQItABQABgAIAAAAIQAeUt9/qgIAAKcFAAAOAAAAAAAA&#10;AAAAAAAAAC4CAABkcnMvZTJvRG9jLnhtbFBLAQItABQABgAIAAAAIQC20KMy4AAAAAoBAAAPAAAA&#10;AAAAAAAAAAAAAAQFAABkcnMvZG93bnJldi54bWxQSwUGAAAAAAQABADzAAAAEQYAAAAA&#10;" fillcolor="#8ac54f" stroked="f" strokeweight="1pt">
                <v:stroke joinstyle="miter"/>
                <v:textbox>
                  <w:txbxContent>
                    <w:p w14:paraId="2946DB82" w14:textId="77777777" w:rsidR="00927505" w:rsidRPr="00927505" w:rsidRDefault="00927505" w:rsidP="00927505">
                      <w:pPr>
                        <w:rPr>
                          <w:rFonts w:ascii="Times New Roman" w:eastAsia="Times New Roman" w:hAnsi="Times New Roman" w:cs="Times New Roman"/>
                        </w:rPr>
                      </w:pPr>
                      <w:r w:rsidRPr="00927505">
                        <w:rPr>
                          <w:rFonts w:ascii="Times New Roman" w:eastAsia="Times New Roman" w:hAnsi="Times New Roman" w:cs="Times New Roman"/>
                          <w:noProof/>
                        </w:rPr>
                        <w:drawing>
                          <wp:inline distT="0" distB="0" distL="0" distR="0" wp14:anchorId="3DA93ACA" wp14:editId="07777777">
                            <wp:extent cx="1098550" cy="466090"/>
                            <wp:effectExtent l="0" t="0" r="6350" b="3810"/>
                            <wp:docPr id="27" name="Picture 27" descr="A picture containing drawing, plate&#10;&#10;Description automatically generat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rawing, plate&#10;&#10;Description automatically generated">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8550" cy="466090"/>
                                    </a:xfrm>
                                    <a:prstGeom prst="rect">
                                      <a:avLst/>
                                    </a:prstGeom>
                                    <a:noFill/>
                                    <a:ln>
                                      <a:noFill/>
                                    </a:ln>
                                  </pic:spPr>
                                </pic:pic>
                              </a:graphicData>
                            </a:graphic>
                          </wp:inline>
                        </w:drawing>
                      </w:r>
                    </w:p>
                    <w:p w14:paraId="5997CC1D" w14:textId="77777777" w:rsidR="00927505" w:rsidRPr="00927505" w:rsidRDefault="00927505" w:rsidP="00927505">
                      <w:pPr>
                        <w:rPr>
                          <w:rFonts w:ascii="Times New Roman" w:eastAsia="Times New Roman" w:hAnsi="Times New Roman" w:cs="Times New Roman"/>
                        </w:rPr>
                      </w:pPr>
                    </w:p>
                    <w:p w14:paraId="110FFD37" w14:textId="77777777" w:rsidR="00927505" w:rsidRDefault="00927505" w:rsidP="00927505">
                      <w:pPr>
                        <w:jc w:val="center"/>
                      </w:pPr>
                    </w:p>
                  </w:txbxContent>
                </v:textbox>
                <w10:wrap anchorx="margin"/>
              </v:roundrect>
            </w:pict>
          </mc:Fallback>
        </mc:AlternateContent>
      </w:r>
    </w:p>
    <w:p w14:paraId="7262A2E5" w14:textId="77777777" w:rsidR="00203359" w:rsidRDefault="00B1086A" w:rsidP="001D2ECA">
      <w:pPr>
        <w:rPr>
          <w:color w:val="FFFFFF" w:themeColor="background1"/>
          <w:sz w:val="28"/>
          <w:szCs w:val="28"/>
        </w:rPr>
      </w:pPr>
      <w:r w:rsidRPr="002E4856">
        <w:rPr>
          <w:noProof/>
          <w:color w:val="FFFFFF" w:themeColor="background1"/>
          <w:sz w:val="26"/>
          <w:szCs w:val="26"/>
        </w:rPr>
        <mc:AlternateContent>
          <mc:Choice Requires="wps">
            <w:drawing>
              <wp:anchor distT="0" distB="0" distL="114300" distR="114300" simplePos="0" relativeHeight="251658243" behindDoc="0" locked="0" layoutInCell="1" allowOverlap="1" wp14:anchorId="27A800A2" wp14:editId="1D85300D">
                <wp:simplePos x="0" y="0"/>
                <wp:positionH relativeFrom="margin">
                  <wp:posOffset>4559300</wp:posOffset>
                </wp:positionH>
                <wp:positionV relativeFrom="paragraph">
                  <wp:posOffset>128905</wp:posOffset>
                </wp:positionV>
                <wp:extent cx="1320800" cy="127000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1320800" cy="1270000"/>
                        </a:xfrm>
                        <a:prstGeom prst="roundRect">
                          <a:avLst/>
                        </a:prstGeom>
                        <a:solidFill>
                          <a:srgbClr val="8AC5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E6F91" w14:textId="77777777" w:rsidR="005D482D" w:rsidRPr="005D482D" w:rsidRDefault="005D482D" w:rsidP="005D482D">
                            <w:pPr>
                              <w:rPr>
                                <w:rFonts w:ascii="Times New Roman" w:eastAsia="Times New Roman" w:hAnsi="Times New Roman" w:cs="Times New Roman"/>
                              </w:rPr>
                            </w:pPr>
                            <w:r w:rsidRPr="005D482D">
                              <w:rPr>
                                <w:noProof/>
                                <w:color w:val="FFFFFF" w:themeColor="background1"/>
                                <w:sz w:val="26"/>
                                <w:szCs w:val="26"/>
                              </w:rPr>
                              <w:drawing>
                                <wp:inline distT="0" distB="0" distL="0" distR="0" wp14:anchorId="7FD12298" wp14:editId="07777777">
                                  <wp:extent cx="1054100" cy="1054100"/>
                                  <wp:effectExtent l="0" t="0" r="0" b="0"/>
                                  <wp:docPr id="25" name="Picture 25" descr="A close up of a sign&#10;&#10;Description automatically generated">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 of a sign&#10;&#10;Description automatically generated">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p w14:paraId="61CDCEAD" w14:textId="77777777" w:rsidR="005D482D" w:rsidRDefault="005D482D" w:rsidP="005D4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27A800A2" id="Rounded Rectangle 10" o:spid="_x0000_s1033" style="position:absolute;margin-left:359pt;margin-top:10.15pt;width:104pt;height:100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GMowIAAKcFAAAOAAAAZHJzL2Uyb0RvYy54bWysVE1v2zAMvQ/YfxB0X21n6doFdYogRYYB&#10;RRu0HXpWZDk2IIuapMTOfv1I2XGztthhWA6OKD4+fojk1XXXaLZXztdgcp6dpZwpI6GozTbnP55W&#10;ny4580GYQmgwKucH5fn1/OOHq9bO1AQq0IVyDEmMn7U251UIdpYkXlaqEf4MrDKoLME1IqDotknh&#10;RIvsjU4mafolacEV1oFU3uPtTa/k88hflkqG+7L0KjCdc4wtxK+L3w19k/mVmG2dsFUthzDEP0TR&#10;iNqg05HqRgTBdq5+Q9XU0oGHMpxJaBIoy1qqmANmk6WvsnmshFUxFyyOt2OZ/P+jlXf7tWN1gW+H&#10;5TGiwTd6gJ0pVMEesHrCbLViqMNCtdbPEP9o126QPB4p6650Df1jPqyLxT2MxVVdYBIvs8+T9DJF&#10;JxJ12eQixR+xJi/m1vnwTUHD6JBzR3FQELGyYn/rQ48/4silB10Xq1rrKLjtZqkd2wt87svF8ny6&#10;Glz8AdOGwAbIrGekm4Ty6zOKp3DQinDaPKgSS4Q5TGIksTnV6EdIqUzIelUlCtW7Pz9JcLSI6UZC&#10;Yi7R/8g9EFDjv+XuoxzwZKpib4/G6d8C641Hi+gZTBiNm9qAe49AY1aD5x5/LFJfGqpS6DZdbJ8L&#10;QtLNBooDtpSDfta8lasan/NW+LAWDocLWwAXRrjHT6mhzTkMJ84qcL/euyc89jxqOWtxWHPuf+6E&#10;U5zp7wan4Ws2ndJ0R2F6fjFBwZ1qNqcas2uWgA2S4WqyMh4JH/TxWDponnGvLMgrqoSR6DvnMrij&#10;sAz9EsHNJNViEWE40VaEW/NoJZFTnalTn7pn4ezQ0wHH4Q6Ogy1mr7q6x5KlgcUuQFnHln+p6/AC&#10;uA1iKw2bi9bNqRxRL/t1/hsAAP//AwBQSwMEFAAGAAgAAAAhAEaLEZLeAAAACgEAAA8AAABkcnMv&#10;ZG93bnJldi54bWxMj8FOwzAQRO9I/IO1SNyonVQqbYhTISQOiAttkeDoxEsciNchdtv079me6HFn&#10;RzNvyvXke3HAMXaBNGQzBQKpCbajVsP77vluCSImQ9b0gVDDCSOsq+ur0hQ2HGmDh21qBYdQLIwG&#10;l9JQSBkbh97EWRiQ+PcVRm8Sn2Mr7WiOHO57mSu1kN50xA3ODPjksPnZ7r2G+83q9+3l0+9Or7kL&#10;8++M6qg+tL69mR4fQCSc0r8ZzviMDhUz1WFPNoqeM7Ilb0kacjUHwYZVvmChZuGsyKqUlxOqPwAA&#10;AP//AwBQSwECLQAUAAYACAAAACEAtoM4kv4AAADhAQAAEwAAAAAAAAAAAAAAAAAAAAAAW0NvbnRl&#10;bnRfVHlwZXNdLnhtbFBLAQItABQABgAIAAAAIQA4/SH/1gAAAJQBAAALAAAAAAAAAAAAAAAAAC8B&#10;AABfcmVscy8ucmVsc1BLAQItABQABgAIAAAAIQD1j5GMowIAAKcFAAAOAAAAAAAAAAAAAAAAAC4C&#10;AABkcnMvZTJvRG9jLnhtbFBLAQItABQABgAIAAAAIQBGixGS3gAAAAoBAAAPAAAAAAAAAAAAAAAA&#10;AP0EAABkcnMvZG93bnJldi54bWxQSwUGAAAAAAQABADzAAAACAYAAAAA&#10;" fillcolor="#8ac54f" stroked="f" strokeweight="1pt">
                <v:stroke joinstyle="miter"/>
                <v:textbox>
                  <w:txbxContent>
                    <w:p w14:paraId="08CE6F91" w14:textId="77777777" w:rsidR="005D482D" w:rsidRPr="005D482D" w:rsidRDefault="005D482D" w:rsidP="005D482D">
                      <w:pPr>
                        <w:rPr>
                          <w:rFonts w:ascii="Times New Roman" w:eastAsia="Times New Roman" w:hAnsi="Times New Roman" w:cs="Times New Roman"/>
                        </w:rPr>
                      </w:pPr>
                      <w:r w:rsidRPr="005D482D">
                        <w:rPr>
                          <w:noProof/>
                          <w:color w:val="FFFFFF" w:themeColor="background1"/>
                          <w:sz w:val="26"/>
                          <w:szCs w:val="26"/>
                        </w:rPr>
                        <w:drawing>
                          <wp:inline distT="0" distB="0" distL="0" distR="0" wp14:anchorId="7FD12298" wp14:editId="07777777">
                            <wp:extent cx="1054100" cy="1054100"/>
                            <wp:effectExtent l="0" t="0" r="0" b="0"/>
                            <wp:docPr id="25" name="Picture 25" descr="A close up of a sign&#10;&#10;Description automatically generated">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 of a sign&#10;&#10;Description automatically generated">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p w14:paraId="61CDCEAD" w14:textId="77777777" w:rsidR="005D482D" w:rsidRDefault="005D482D" w:rsidP="005D482D">
                      <w:pPr>
                        <w:jc w:val="center"/>
                      </w:pPr>
                    </w:p>
                  </w:txbxContent>
                </v:textbox>
                <w10:wrap anchorx="margin"/>
              </v:roundrect>
            </w:pict>
          </mc:Fallback>
        </mc:AlternateContent>
      </w:r>
      <w:r>
        <w:rPr>
          <w:noProof/>
          <w:color w:val="FFFFFF" w:themeColor="background1"/>
          <w:sz w:val="26"/>
          <w:szCs w:val="26"/>
        </w:rPr>
        <mc:AlternateContent>
          <mc:Choice Requires="wps">
            <w:drawing>
              <wp:anchor distT="0" distB="0" distL="114300" distR="114300" simplePos="0" relativeHeight="251658251" behindDoc="0" locked="0" layoutInCell="1" allowOverlap="1" wp14:anchorId="3F76DE2F" wp14:editId="4E36969A">
                <wp:simplePos x="0" y="0"/>
                <wp:positionH relativeFrom="column">
                  <wp:posOffset>5829300</wp:posOffset>
                </wp:positionH>
                <wp:positionV relativeFrom="paragraph">
                  <wp:posOffset>218440</wp:posOffset>
                </wp:positionV>
                <wp:extent cx="1117600" cy="10922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17600" cy="1092200"/>
                        </a:xfrm>
                        <a:prstGeom prst="rect">
                          <a:avLst/>
                        </a:prstGeom>
                        <a:noFill/>
                        <a:ln w="6350">
                          <a:noFill/>
                        </a:ln>
                      </wps:spPr>
                      <wps:txbx>
                        <w:txbxContent>
                          <w:p w14:paraId="339F4448" w14:textId="77777777" w:rsidR="00470D8D" w:rsidRPr="00275FCA" w:rsidRDefault="00470D8D" w:rsidP="00470D8D">
                            <w:pPr>
                              <w:jc w:val="center"/>
                            </w:pPr>
                            <w:r>
                              <w:t xml:space="preserve">Provides health care services and resources to protesters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76DE2F" id="Text Box 35" o:spid="_x0000_s1034" type="#_x0000_t202" style="position:absolute;margin-left:459pt;margin-top:17.2pt;width:88pt;height:8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vMQIAAFsEAAAOAAAAZHJzL2Uyb0RvYy54bWysVN9v2jAQfp+0/8Hy+0hCgbYRoWKtmCah&#10;thJMfTaOTSLFPs82JOyv39khFHV7mvbinO/O9+P77jJ/6FRDjsK6GnRBs1FKidAcylrvC/pju/py&#10;R4nzTJesAS0KehKOPiw+f5q3JhdjqKAphSUYRLu8NQWtvDd5kjheCcXcCIzQaJRgFfN4tfuktKzF&#10;6KpJxmk6S1qwpbHAhXOofeqNdBHjSym4f5HSCU+agmJtPp42nrtwJos5y/eWmarm5zLYP1ShWK0x&#10;6SXUE/OMHGz9RyhVcwsOpB9xUAlIWXMRe8BusvRDN5uKGRF7QXCcucDk/l9Y/nx8taQuC3ozpUQz&#10;hRxtRefJV+gIqhCf1rgc3TYGHX2HeuR50DtUhrY7aVX4YkME7Yj06YJuiMbDoyy7naVo4mjL0vsx&#10;8hfiJO/PjXX+mwBFglBQi/RFVNlx7XzvOriEbBpWddNEChtN2oLObqZpfHCxYPBGY47QRF9skHy3&#10;62LTd0MjOyhP2J+FfkKc4asaa1gz51+ZxZHAunHM/QsesgHMBWeJkgrsr7/pgz8yhVZKWhyxgrqf&#10;B2YFJc13jRzeZ5NJmMl4mUxvx3ix15bdtUUf1CPgFGe4UIZHMfj7ZhClBfWG27AMWdHENMfcBfWD&#10;+Oj7wcdt4mK5jE44hYb5td4YHkIHVAPC2+6NWXOmwSODzzAMI8s/sNH79nwsDx5kHakKOPeonuHH&#10;CY5kn7ctrMj1PXq9/xMWvwEAAP//AwBQSwMEFAAGAAgAAAAhANcEPdziAAAACwEAAA8AAABkcnMv&#10;ZG93bnJldi54bWxMj81OwzAQhO9IvIO1SNyo3RCqNMSpqkgVEoJDSy/cNvE2ifBPiN028PS4p3Kc&#10;ndHsN8VqMpqdaPS9sxLmMwGMbONUb1sJ+4/NQwbMB7QKtbMk4Yc8rMrbmwJz5c52S6ddaFkssT5H&#10;CV0IQ865bzoy6GduIBu9gxsNhijHlqsRz7HcaJ4IseAGexs/dDhQ1VHztTsaCa/V5h23dWKyX129&#10;vB3Ww/f+80nK+7tp/Qws0BSuYbjgR3QoI1PtjlZ5piUs51ncEiQ8pimwS0As03ipJSRikQIvC/5/&#10;Q/kHAAD//wMAUEsBAi0AFAAGAAgAAAAhALaDOJL+AAAA4QEAABMAAAAAAAAAAAAAAAAAAAAAAFtD&#10;b250ZW50X1R5cGVzXS54bWxQSwECLQAUAAYACAAAACEAOP0h/9YAAACUAQAACwAAAAAAAAAAAAAA&#10;AAAvAQAAX3JlbHMvLnJlbHNQSwECLQAUAAYACAAAACEAyUDf7zECAABbBAAADgAAAAAAAAAAAAAA&#10;AAAuAgAAZHJzL2Uyb0RvYy54bWxQSwECLQAUAAYACAAAACEA1wQ93OIAAAALAQAADwAAAAAAAAAA&#10;AAAAAACLBAAAZHJzL2Rvd25yZXYueG1sUEsFBgAAAAAEAAQA8wAAAJoFAAAAAA==&#10;" filled="f" stroked="f" strokeweight=".5pt">
                <v:textbox>
                  <w:txbxContent>
                    <w:p w14:paraId="339F4448" w14:textId="77777777" w:rsidR="00470D8D" w:rsidRPr="00275FCA" w:rsidRDefault="00470D8D" w:rsidP="00470D8D">
                      <w:pPr>
                        <w:jc w:val="center"/>
                      </w:pPr>
                      <w:r>
                        <w:t xml:space="preserve">Provides health care services and resources to protesters  </w:t>
                      </w:r>
                    </w:p>
                  </w:txbxContent>
                </v:textbox>
              </v:shape>
            </w:pict>
          </mc:Fallback>
        </mc:AlternateContent>
      </w:r>
      <w:r w:rsidRPr="002E4856">
        <w:rPr>
          <w:noProof/>
          <w:color w:val="FFFFFF" w:themeColor="background1"/>
          <w:sz w:val="26"/>
          <w:szCs w:val="26"/>
        </w:rPr>
        <mc:AlternateContent>
          <mc:Choice Requires="wps">
            <w:drawing>
              <wp:anchor distT="0" distB="0" distL="114300" distR="114300" simplePos="0" relativeHeight="251658244" behindDoc="0" locked="0" layoutInCell="1" allowOverlap="1" wp14:anchorId="62EBDC4E" wp14:editId="1D85300D">
                <wp:simplePos x="0" y="0"/>
                <wp:positionH relativeFrom="column">
                  <wp:posOffset>2235200</wp:posOffset>
                </wp:positionH>
                <wp:positionV relativeFrom="paragraph">
                  <wp:posOffset>153670</wp:posOffset>
                </wp:positionV>
                <wp:extent cx="1358900" cy="1206500"/>
                <wp:effectExtent l="0" t="0" r="0" b="0"/>
                <wp:wrapNone/>
                <wp:docPr id="13" name="Rounded Rectangle 13"/>
                <wp:cNvGraphicFramePr/>
                <a:graphic xmlns:a="http://schemas.openxmlformats.org/drawingml/2006/main">
                  <a:graphicData uri="http://schemas.microsoft.com/office/word/2010/wordprocessingShape">
                    <wps:wsp>
                      <wps:cNvSpPr/>
                      <wps:spPr>
                        <a:xfrm>
                          <a:off x="0" y="0"/>
                          <a:ext cx="1358900" cy="1206500"/>
                        </a:xfrm>
                        <a:prstGeom prst="roundRect">
                          <a:avLst/>
                        </a:prstGeom>
                        <a:solidFill>
                          <a:srgbClr val="8AC5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C3D42" w14:textId="77777777" w:rsidR="00927505" w:rsidRPr="00927505" w:rsidRDefault="00927505" w:rsidP="00927505">
                            <w:pPr>
                              <w:rPr>
                                <w:rFonts w:ascii="Times New Roman" w:eastAsia="Times New Roman" w:hAnsi="Times New Roman" w:cs="Times New Roman"/>
                              </w:rPr>
                            </w:pPr>
                            <w:r w:rsidRPr="00927505">
                              <w:rPr>
                                <w:rFonts w:ascii="Times New Roman" w:eastAsia="Times New Roman" w:hAnsi="Times New Roman" w:cs="Times New Roman"/>
                              </w:rPr>
                              <w:fldChar w:fldCharType="begin"/>
                            </w:r>
                            <w:r w:rsidRPr="00927505">
                              <w:rPr>
                                <w:rFonts w:ascii="Times New Roman" w:eastAsia="Times New Roman" w:hAnsi="Times New Roman" w:cs="Times New Roman"/>
                              </w:rPr>
                              <w:instrText xml:space="preserve"> INCLUDEPICTURE "https://lh3.googleusercontent.com/proxy/pw5PRnXpggxMai-7AMcz8p6PypIfNeM3Yh97pFuCKwvG1N3GymvOP4m9DRhhB55gHuCcbKIjDmAKFI9cx2nWRE8cZN3Afn_aLDTrAykc-ci-UyzEmTaRJIA" \* MERGEFORMATINET </w:instrText>
                            </w:r>
                            <w:r w:rsidRPr="00927505">
                              <w:rPr>
                                <w:rFonts w:ascii="Times New Roman" w:eastAsia="Times New Roman" w:hAnsi="Times New Roman" w:cs="Times New Roman"/>
                              </w:rPr>
                              <w:fldChar w:fldCharType="separate"/>
                            </w:r>
                            <w:r w:rsidRPr="00927505">
                              <w:rPr>
                                <w:rFonts w:ascii="Times New Roman" w:eastAsia="Times New Roman" w:hAnsi="Times New Roman" w:cs="Times New Roman"/>
                                <w:noProof/>
                              </w:rPr>
                              <w:drawing>
                                <wp:inline distT="0" distB="0" distL="0" distR="0" wp14:anchorId="499D3C88" wp14:editId="07777777">
                                  <wp:extent cx="1098550" cy="659765"/>
                                  <wp:effectExtent l="0" t="0" r="6350" b="635"/>
                                  <wp:docPr id="28" name="Picture 28" descr="Black Lives Matter and What Everybody Know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Black Lives Matter and What Everybody Know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8550" cy="659765"/>
                                          </a:xfrm>
                                          <a:prstGeom prst="rect">
                                            <a:avLst/>
                                          </a:prstGeom>
                                          <a:noFill/>
                                          <a:ln>
                                            <a:noFill/>
                                          </a:ln>
                                        </pic:spPr>
                                      </pic:pic>
                                    </a:graphicData>
                                  </a:graphic>
                                </wp:inline>
                              </w:drawing>
                            </w:r>
                            <w:r w:rsidRPr="00927505">
                              <w:rPr>
                                <w:rFonts w:ascii="Times New Roman" w:eastAsia="Times New Roman" w:hAnsi="Times New Roman" w:cs="Times New Roman"/>
                              </w:rPr>
                              <w:fldChar w:fldCharType="end"/>
                            </w:r>
                          </w:p>
                          <w:p w14:paraId="52E56223" w14:textId="77777777" w:rsidR="00927505" w:rsidRDefault="00927505" w:rsidP="00927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2EBDC4E" id="Rounded Rectangle 13" o:spid="_x0000_s1035" style="position:absolute;margin-left:176pt;margin-top:12.1pt;width:107pt;height: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OIpQIAAKcFAAAOAAAAZHJzL2Uyb0RvYy54bWysVN9P2zAQfp+0/8Hy+0hSWgYVKaqKOk1C&#10;gICJZ9exm0iOz7PdJt1fv7OdBgZoD9NeEp/vu+9++O4ur/pWkb2wrgFd0uIkp0RoDlWjtyX98bT+&#10;ck6J80xXTIEWJT0IR68Wnz9ddmYuJlCDqoQlSKLdvDMlrb038yxzvBYtcydghEalBNsyj6LdZpVl&#10;HbK3Kpvk+VnWga2MBS6cw9vrpKSLyC+l4P5OSic8USXF2Hz82vjdhG+2uGTzrWWmbvgQBvuHKFrW&#10;aHQ6Ul0zz8jONu+o2oZbcCD9CYc2AykbLmIOmE2Rv8nmsWZGxFywOM6MZXL/j5bf7u8taSp8u1NK&#10;NGvxjR5gpytRkQesHtNbJQjqsFCdcXPEP5p7O0gOjyHrXto2/DEf0sfiHsbiit4TjpfF6ez8Isc3&#10;4KgrJvnZDAXkyV7MjXX+m4CWhENJbYgjBBEry/Y3zif8ERdcOlBNtW6UioLdblbKkj3D5z5frmbT&#10;9eDiD5jSAawhmCXGcJOF/FJG8eQPSgSc0g9CYokwh0mMJDanGP0wzoX2RVLVrBLJPaY3JjhaxHQj&#10;YWCW6H/kHghC47/nTlEO+GAqYm+PxvnfAkvGo0X0DNqPxm2jwX5EoDCrwXPCH4uUShOq5PtNH9vn&#10;IiDDzQaqA7aUhTRrzvB1g895w5y/ZxaHC1sAF4a/w49U0JUUhhMlNdhfH90HPPY8ainpcFhL6n7u&#10;mBWUqO8ap+GimE7DdEdhOvs6QcG+1mxea/SuXQE2SIGryfB4DHivjkdpoX3GvbIMXlHFNEffJeXe&#10;HoWVT0sENxMXy2WE4UQb5m/0o+GBPNQ5dOpT/8ysGXra4zjcwnGw2fxNVydssNSw3HmQTWz5l7oO&#10;L4DbILbSsLnCunktR9TLfl38BgAA//8DAFBLAwQUAAYACAAAACEAhZ4MKd8AAAAKAQAADwAAAGRy&#10;cy9kb3ducmV2LnhtbEyPwU7DMBBE70j8g7VI3KgTlwYIcSqExAFxoS1Se3SSJQ7E6xC7bfr3bE9w&#10;3NnRzJtiObleHHAMnScN6SwBgVT7pqNWw8fm5eYeRIiGGtN7Qg0nDLAsLy8Kkzf+SCs8rGMrOIRC&#10;bjTYGIdcylBbdCbM/IDEv08/OhP5HFvZjObI4a6XKkky6UxH3GDNgM8W6+/13mm4Wz38vL/u3Ob0&#10;pqyff6VUhWSr9fXV9PQIIuIU/8xwxmd0KJmp8ntqgug1zBeKt0QN6laBYMMiy1ioWEhZkWUh/08o&#10;fwEAAP//AwBQSwECLQAUAAYACAAAACEAtoM4kv4AAADhAQAAEwAAAAAAAAAAAAAAAAAAAAAAW0Nv&#10;bnRlbnRfVHlwZXNdLnhtbFBLAQItABQABgAIAAAAIQA4/SH/1gAAAJQBAAALAAAAAAAAAAAAAAAA&#10;AC8BAABfcmVscy8ucmVsc1BLAQItABQABgAIAAAAIQCTBDOIpQIAAKcFAAAOAAAAAAAAAAAAAAAA&#10;AC4CAABkcnMvZTJvRG9jLnhtbFBLAQItABQABgAIAAAAIQCFngwp3wAAAAoBAAAPAAAAAAAAAAAA&#10;AAAAAP8EAABkcnMvZG93bnJldi54bWxQSwUGAAAAAAQABADzAAAACwYAAAAA&#10;" fillcolor="#8ac54f" stroked="f" strokeweight="1pt">
                <v:stroke joinstyle="miter"/>
                <v:textbox>
                  <w:txbxContent>
                    <w:p w14:paraId="35CC3D42" w14:textId="77777777" w:rsidR="00927505" w:rsidRPr="00927505" w:rsidRDefault="00927505" w:rsidP="00927505">
                      <w:pPr>
                        <w:rPr>
                          <w:rFonts w:ascii="Times New Roman" w:eastAsia="Times New Roman" w:hAnsi="Times New Roman" w:cs="Times New Roman"/>
                        </w:rPr>
                      </w:pPr>
                      <w:r w:rsidRPr="00927505">
                        <w:rPr>
                          <w:rFonts w:ascii="Times New Roman" w:eastAsia="Times New Roman" w:hAnsi="Times New Roman" w:cs="Times New Roman"/>
                        </w:rPr>
                        <w:fldChar w:fldCharType="begin"/>
                      </w:r>
                      <w:r w:rsidRPr="00927505">
                        <w:rPr>
                          <w:rFonts w:ascii="Times New Roman" w:eastAsia="Times New Roman" w:hAnsi="Times New Roman" w:cs="Times New Roman"/>
                        </w:rPr>
                        <w:instrText xml:space="preserve"> INCLUDEPICTURE "https://lh3.googleusercontent.com/proxy/pw5PRnXpggxMai-7AMcz8p6PypIfNeM3Yh97pFuCKwvG1N3GymvOP4m9DRhhB55gHuCcbKIjDmAKFI9cx2nWRE8cZN3Afn_aLDTrAykc-ci-UyzEmTaRJIA" \* MERGEFORMATINET </w:instrText>
                      </w:r>
                      <w:r w:rsidRPr="00927505">
                        <w:rPr>
                          <w:rFonts w:ascii="Times New Roman" w:eastAsia="Times New Roman" w:hAnsi="Times New Roman" w:cs="Times New Roman"/>
                        </w:rPr>
                        <w:fldChar w:fldCharType="separate"/>
                      </w:r>
                      <w:r w:rsidRPr="00927505">
                        <w:rPr>
                          <w:rFonts w:ascii="Times New Roman" w:eastAsia="Times New Roman" w:hAnsi="Times New Roman" w:cs="Times New Roman"/>
                          <w:noProof/>
                        </w:rPr>
                        <w:drawing>
                          <wp:inline distT="0" distB="0" distL="0" distR="0" wp14:anchorId="499D3C88" wp14:editId="07777777">
                            <wp:extent cx="1098550" cy="659765"/>
                            <wp:effectExtent l="0" t="0" r="6350" b="635"/>
                            <wp:docPr id="28" name="Picture 28" descr="Black Lives Matter and What Everybody Know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Black Lives Matter and What Everybody Knows">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8550" cy="659765"/>
                                    </a:xfrm>
                                    <a:prstGeom prst="rect">
                                      <a:avLst/>
                                    </a:prstGeom>
                                    <a:noFill/>
                                    <a:ln>
                                      <a:noFill/>
                                    </a:ln>
                                  </pic:spPr>
                                </pic:pic>
                              </a:graphicData>
                            </a:graphic>
                          </wp:inline>
                        </w:drawing>
                      </w:r>
                      <w:r w:rsidRPr="00927505">
                        <w:rPr>
                          <w:rFonts w:ascii="Times New Roman" w:eastAsia="Times New Roman" w:hAnsi="Times New Roman" w:cs="Times New Roman"/>
                        </w:rPr>
                        <w:fldChar w:fldCharType="end"/>
                      </w:r>
                    </w:p>
                    <w:p w14:paraId="52E56223" w14:textId="77777777" w:rsidR="00927505" w:rsidRDefault="00927505" w:rsidP="00927505">
                      <w:pPr>
                        <w:jc w:val="center"/>
                      </w:pPr>
                    </w:p>
                  </w:txbxContent>
                </v:textbox>
              </v:roundrect>
            </w:pict>
          </mc:Fallback>
        </mc:AlternateContent>
      </w:r>
      <w:r>
        <w:rPr>
          <w:noProof/>
          <w:color w:val="FFFFFF" w:themeColor="background1"/>
          <w:sz w:val="26"/>
          <w:szCs w:val="26"/>
        </w:rPr>
        <mc:AlternateContent>
          <mc:Choice Requires="wps">
            <w:drawing>
              <wp:anchor distT="0" distB="0" distL="114300" distR="114300" simplePos="0" relativeHeight="251658249" behindDoc="0" locked="0" layoutInCell="1" allowOverlap="1" wp14:anchorId="01A2B06C" wp14:editId="5956CEE3">
                <wp:simplePos x="0" y="0"/>
                <wp:positionH relativeFrom="column">
                  <wp:posOffset>1016000</wp:posOffset>
                </wp:positionH>
                <wp:positionV relativeFrom="paragraph">
                  <wp:posOffset>129540</wp:posOffset>
                </wp:positionV>
                <wp:extent cx="1181100" cy="12573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1100" cy="1257300"/>
                        </a:xfrm>
                        <a:prstGeom prst="rect">
                          <a:avLst/>
                        </a:prstGeom>
                        <a:noFill/>
                        <a:ln w="6350">
                          <a:noFill/>
                        </a:ln>
                      </wps:spPr>
                      <wps:txbx>
                        <w:txbxContent>
                          <w:p w14:paraId="4CC0AE4F" w14:textId="77777777" w:rsidR="00C60E5F" w:rsidRPr="00275FCA" w:rsidRDefault="00C60E5F" w:rsidP="00C60E5F">
                            <w:pPr>
                              <w:jc w:val="center"/>
                            </w:pPr>
                            <w:r>
                              <w:t>Moves money from policing and into other community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A2B06C" id="Text Box 33" o:spid="_x0000_s1036" type="#_x0000_t202" style="position:absolute;margin-left:80pt;margin-top:10.2pt;width:93pt;height:9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gALgIAAFwEAAAOAAAAZHJzL2Uyb0RvYy54bWysVMlu2zAQvRfoPxC815K8ZDEsB24CFwWC&#10;JIBd5ExTpCWA5LAkbcn9+g4pb0h7KnqhZuNs71Gzh04rshfON2BKWgxySoThUDVmW9If6+WXO0p8&#10;YKZiCowo6UF4+jD//GnW2qkYQg2qEo5gEuOnrS1pHYKdZpnntdDMD8AKg04JTrOAqttmlWMtZtcq&#10;G+b5TdaCq6wDLrxH61PvpPOUX0rBw6uUXgSiSoq9hXS6dG7imc1nbLp1zNYNP7bB/qELzRqDRc+p&#10;nlhgZOeaP1LphjvwIMOAg85AyoaLNANOU+QfplnVzIo0Cy7H2/Oa/P9Ly1/2b440VUlHI0oM04jR&#10;WnSBfIWOoAn301o/xbCVxcDQoR1xPtk9GuPYnXQ6fnEggn7c9OG83ZiNx0vFXVHk6OLoK4aT2xEq&#10;mD+7XLfOh28CNIlCSR3Cl7bK9s8+9KGnkFjNwLJRKkGoDGlLejOa5OnC2YPJlcEacYi+2SiFbtOl&#10;oYvUQTRtoDrggA56injLlw028cx8eGMOOYGNI8/DKx5SARaDo0RJDe7X3+wxHqFCLyUtcqyk/ueO&#10;OUGJ+m4QxPtiPI6kTMp4cjtExV17Ntces9OPgDQu8EVZnsQYH9RJlA70Oz6HRayKLmY41i5pOImP&#10;oWc+PicuFosUhDS0LDybleUxdVxrXPG6e2fOHnEICOELnNjIph/g6GN7QBa7ALJJWF22etw/Ujih&#10;fXxu8Y1c6ynq8lOY/wYAAP//AwBQSwMEFAAGAAgAAAAhAE2PeVvgAAAACgEAAA8AAABkcnMvZG93&#10;bnJldi54bWxMj81OwzAQhO9IvIO1lbhRuyFEUYhTVZEqJASHll64bWI3ieqfELtt4OlZTnCc2dHs&#10;N+V6toZd9BQG7ySslgKYdq1Xg+skHN639zmwENEpNN5pCV86wLq6vSmxUP7qdvqyjx2jEhcKlNDH&#10;OBach7bXFsPSj9rR7egni5Hk1HE14ZXKreGJEBm3ODj60OOo6163p/3ZSnipt2+4axKbf5v6+fW4&#10;GT8PH49S3i3mzROwqOf4F4ZffEKHipgaf3YqMEM6E7QlSkhECowCD2lGRkPGKk+BVyX/P6H6AQAA&#10;//8DAFBLAQItABQABgAIAAAAIQC2gziS/gAAAOEBAAATAAAAAAAAAAAAAAAAAAAAAABbQ29udGVu&#10;dF9UeXBlc10ueG1sUEsBAi0AFAAGAAgAAAAhADj9If/WAAAAlAEAAAsAAAAAAAAAAAAAAAAALwEA&#10;AF9yZWxzLy5yZWxzUEsBAi0AFAAGAAgAAAAhAFzcKAAuAgAAXAQAAA4AAAAAAAAAAAAAAAAALgIA&#10;AGRycy9lMm9Eb2MueG1sUEsBAi0AFAAGAAgAAAAhAE2PeVvgAAAACgEAAA8AAAAAAAAAAAAAAAAA&#10;iAQAAGRycy9kb3ducmV2LnhtbFBLBQYAAAAABAAEAPMAAACVBQAAAAA=&#10;" filled="f" stroked="f" strokeweight=".5pt">
                <v:textbox>
                  <w:txbxContent>
                    <w:p w14:paraId="4CC0AE4F" w14:textId="77777777" w:rsidR="00C60E5F" w:rsidRPr="00275FCA" w:rsidRDefault="00C60E5F" w:rsidP="00C60E5F">
                      <w:pPr>
                        <w:jc w:val="center"/>
                      </w:pPr>
                      <w:r>
                        <w:t>Moves money from policing and into other community funds</w:t>
                      </w:r>
                    </w:p>
                  </w:txbxContent>
                </v:textbox>
              </v:shape>
            </w:pict>
          </mc:Fallback>
        </mc:AlternateContent>
      </w:r>
    </w:p>
    <w:p w14:paraId="569227A3" w14:textId="77777777" w:rsidR="00203359" w:rsidRDefault="00B1086A" w:rsidP="001D2ECA">
      <w:pPr>
        <w:rPr>
          <w:color w:val="FFFFFF" w:themeColor="background1"/>
          <w:sz w:val="28"/>
          <w:szCs w:val="28"/>
        </w:rPr>
      </w:pPr>
      <w:r>
        <w:rPr>
          <w:noProof/>
          <w:color w:val="FFFFFF" w:themeColor="background1"/>
          <w:sz w:val="26"/>
          <w:szCs w:val="26"/>
        </w:rPr>
        <mc:AlternateContent>
          <mc:Choice Requires="wps">
            <w:drawing>
              <wp:anchor distT="0" distB="0" distL="114300" distR="114300" simplePos="0" relativeHeight="251658250" behindDoc="0" locked="0" layoutInCell="1" allowOverlap="1" wp14:anchorId="2E98CC24" wp14:editId="36DC536D">
                <wp:simplePos x="0" y="0"/>
                <wp:positionH relativeFrom="column">
                  <wp:posOffset>3403600</wp:posOffset>
                </wp:positionH>
                <wp:positionV relativeFrom="paragraph">
                  <wp:posOffset>141605</wp:posOffset>
                </wp:positionV>
                <wp:extent cx="1117600" cy="8001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17600" cy="800100"/>
                        </a:xfrm>
                        <a:prstGeom prst="rect">
                          <a:avLst/>
                        </a:prstGeom>
                        <a:noFill/>
                        <a:ln w="6350">
                          <a:noFill/>
                        </a:ln>
                      </wps:spPr>
                      <wps:txbx>
                        <w:txbxContent>
                          <w:p w14:paraId="440F4CAE" w14:textId="77777777" w:rsidR="00C60E5F" w:rsidRPr="00275FCA" w:rsidRDefault="00C60E5F" w:rsidP="00C60E5F">
                            <w:pPr>
                              <w:jc w:val="center"/>
                            </w:pPr>
                            <w:r>
                              <w:t xml:space="preserve">A police reform campaign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98CC24" id="Text Box 34" o:spid="_x0000_s1037" type="#_x0000_t202" style="position:absolute;margin-left:268pt;margin-top:11.15pt;width:88pt;height:6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zqMQIAAFsEAAAOAAAAZHJzL2Uyb0RvYy54bWysVFFv2jAQfp+0/2D5fSShlLaIULFWTJOq&#10;thJMfTaOA5ESn2cbEvbr99kBiro9TXtxznfn833fd870vmtqtlfWVaRzng1SzpSWVFR6k/Mfq8WX&#10;W86cF7oQNWmV84Ny/H72+dO0NRM1pC3VhbIMRbSbtCbnW+/NJEmc3KpGuAEZpREsyTbCY2s3SWFF&#10;i+pNnQzTdJy0ZAtjSSrn4H3sg3wW65elkv6lLJ3yrM45evNxtXFdhzWZTcVkY4XZVvLYhviHLhpR&#10;aVx6LvUovGA7W/1RqqmkJUelH0hqEirLSqqIAWiy9AOa5VYYFbGAHGfONLn/V1Y+718tq4qcX404&#10;06KBRivVefaVOgYX+GmNmyBtaZDoO/ih88nv4Aywu9I24QtADHEwfTizG6rJcCjLbsYpQhKx2xRw&#10;I/3J+2ljnf+mqGHByLmFepFUsX9yHp0g9ZQSLtO0qOo6Klhr1uZ8fHWdxgPnCE7UGgcDhr7XYPlu&#10;3UXM2RnImooD8FnqJ8QZuajQxJNw/lVYjAT6xpj7FyxlTbiMjhZnW7K//uYP+VAKUc5ajFjO3c+d&#10;sIqz+ruGhnfZaBRmMm5G1zdDbOxlZH0Z0bvmgTDFGR6UkdEM+b4+maWl5g2vYR5uRUhoibtz7k/m&#10;g+8HH69Jqvk8JmEKjfBPemlkKB1oDRSvujdhzVEHDwWf6TSMYvJBjj63F2S+81RWUatAdM/qkX9M&#10;cJTw+NrCE7ncx6z3f8LsNwAAAP//AwBQSwMEFAAGAAgAAAAhAG/Ys8riAAAACgEAAA8AAABkcnMv&#10;ZG93bnJldi54bWxMj8tOwzAQRfdI/IM1SOyoU4eWKMSpqkgVEiqLlm7YTWI3ifAjxG4b+HqmK1jO&#10;zNGdc4vVZA076zH03kmYzxJg2jVe9a6VcHjfPGTAQkSn0HinJXzrAKvy9qbAXPmL2+nzPraMQlzI&#10;UUIX45BzHppOWwwzP2hHt6MfLUYax5arES8Ubg0XSbLkFntHHzocdNXp5nN/shJeq80b7mphsx9T&#10;vWyP6+Hr8LGQ8v5uWj8Di3qKfzBc9UkdSnKq/cmpwIyERbqkLlGCECkwAp7mghY1kY9ZCrws+P8K&#10;5S8AAAD//wMAUEsBAi0AFAAGAAgAAAAhALaDOJL+AAAA4QEAABMAAAAAAAAAAAAAAAAAAAAAAFtD&#10;b250ZW50X1R5cGVzXS54bWxQSwECLQAUAAYACAAAACEAOP0h/9YAAACUAQAACwAAAAAAAAAAAAAA&#10;AAAvAQAAX3JlbHMvLnJlbHNQSwECLQAUAAYACAAAACEAzXHc6jECAABbBAAADgAAAAAAAAAAAAAA&#10;AAAuAgAAZHJzL2Uyb0RvYy54bWxQSwECLQAUAAYACAAAACEAb9izyuIAAAAKAQAADwAAAAAAAAAA&#10;AAAAAACLBAAAZHJzL2Rvd25yZXYueG1sUEsFBgAAAAAEAAQA8wAAAJoFAAAAAA==&#10;" filled="f" stroked="f" strokeweight=".5pt">
                <v:textbox>
                  <w:txbxContent>
                    <w:p w14:paraId="440F4CAE" w14:textId="77777777" w:rsidR="00C60E5F" w:rsidRPr="00275FCA" w:rsidRDefault="00C60E5F" w:rsidP="00C60E5F">
                      <w:pPr>
                        <w:jc w:val="center"/>
                      </w:pPr>
                      <w:r>
                        <w:t xml:space="preserve">A police reform campaign </w:t>
                      </w:r>
                    </w:p>
                  </w:txbxContent>
                </v:textbox>
              </v:shape>
            </w:pict>
          </mc:Fallback>
        </mc:AlternateContent>
      </w:r>
    </w:p>
    <w:p w14:paraId="5043CB0F" w14:textId="77777777" w:rsidR="00203359" w:rsidRDefault="00203359" w:rsidP="001D2ECA">
      <w:pPr>
        <w:rPr>
          <w:color w:val="FFFFFF" w:themeColor="background1"/>
          <w:sz w:val="28"/>
          <w:szCs w:val="28"/>
        </w:rPr>
      </w:pPr>
    </w:p>
    <w:p w14:paraId="07459315" w14:textId="77777777" w:rsidR="00203359" w:rsidRDefault="00203359" w:rsidP="001D2ECA">
      <w:pPr>
        <w:rPr>
          <w:color w:val="FFFFFF" w:themeColor="background1"/>
          <w:sz w:val="28"/>
          <w:szCs w:val="28"/>
        </w:rPr>
      </w:pPr>
    </w:p>
    <w:p w14:paraId="6537F28F" w14:textId="77777777" w:rsidR="00203359" w:rsidRDefault="00203359" w:rsidP="00203359">
      <w:pPr>
        <w:pStyle w:val="paragraph"/>
        <w:spacing w:before="0" w:beforeAutospacing="0" w:after="0" w:afterAutospacing="0"/>
        <w:jc w:val="both"/>
        <w:textAlignment w:val="baseline"/>
        <w:rPr>
          <w:rFonts w:ascii="Segoe UI" w:hAnsi="Segoe UI" w:cs="Segoe UI"/>
          <w:sz w:val="18"/>
          <w:szCs w:val="18"/>
        </w:rPr>
      </w:pPr>
    </w:p>
    <w:p w14:paraId="6DFB9E20" w14:textId="77777777" w:rsidR="004D3A8A" w:rsidRDefault="004D3A8A" w:rsidP="00203359">
      <w:pPr>
        <w:pStyle w:val="paragraph"/>
        <w:spacing w:before="0" w:beforeAutospacing="0" w:after="0" w:afterAutospacing="0"/>
        <w:jc w:val="both"/>
        <w:textAlignment w:val="baseline"/>
        <w:rPr>
          <w:rFonts w:ascii="Segoe UI" w:hAnsi="Segoe UI" w:cs="Segoe UI"/>
          <w:sz w:val="18"/>
          <w:szCs w:val="18"/>
        </w:rPr>
      </w:pPr>
    </w:p>
    <w:p w14:paraId="70DF9E56" w14:textId="77777777" w:rsidR="00B1086A" w:rsidRDefault="00B1086A" w:rsidP="00203359">
      <w:pPr>
        <w:pStyle w:val="paragraph"/>
        <w:spacing w:before="0" w:beforeAutospacing="0" w:after="0" w:afterAutospacing="0"/>
        <w:jc w:val="center"/>
        <w:textAlignment w:val="baseline"/>
        <w:rPr>
          <w:rStyle w:val="normaltextrun"/>
          <w:rFonts w:ascii="Calibri" w:hAnsi="Calibri" w:cs="Segoe UI"/>
          <w:b/>
          <w:bCs/>
          <w:sz w:val="26"/>
          <w:szCs w:val="26"/>
          <w:u w:val="single"/>
        </w:rPr>
      </w:pPr>
    </w:p>
    <w:p w14:paraId="44E871BC" w14:textId="77777777" w:rsidR="00B1086A" w:rsidRDefault="00B1086A" w:rsidP="00B1086A">
      <w:pPr>
        <w:pStyle w:val="paragraph"/>
        <w:spacing w:before="0" w:beforeAutospacing="0" w:after="0" w:afterAutospacing="0"/>
        <w:textAlignment w:val="baseline"/>
        <w:rPr>
          <w:rStyle w:val="normaltextrun"/>
          <w:rFonts w:ascii="Calibri" w:hAnsi="Calibri" w:cs="Segoe UI"/>
          <w:b/>
          <w:bCs/>
          <w:sz w:val="26"/>
          <w:szCs w:val="26"/>
          <w:u w:val="single"/>
        </w:rPr>
      </w:pPr>
    </w:p>
    <w:p w14:paraId="5E818774" w14:textId="2819CB2D" w:rsidR="00203359" w:rsidRPr="004D3A8A" w:rsidRDefault="00203359" w:rsidP="1B18F858">
      <w:pPr>
        <w:pStyle w:val="paragraph"/>
        <w:spacing w:before="0" w:beforeAutospacing="0" w:after="0" w:afterAutospacing="0"/>
        <w:jc w:val="center"/>
        <w:textAlignment w:val="baseline"/>
        <w:rPr>
          <w:rStyle w:val="eop"/>
          <w:rFonts w:ascii="Calibri" w:hAnsi="Calibri" w:cs="Segoe UI"/>
          <w:sz w:val="26"/>
          <w:szCs w:val="26"/>
          <w:u w:val="single"/>
        </w:rPr>
      </w:pPr>
      <w:r w:rsidRPr="1B18F858">
        <w:rPr>
          <w:rStyle w:val="normaltextrun"/>
          <w:rFonts w:ascii="Calibri" w:hAnsi="Calibri" w:cs="Segoe UI"/>
          <w:b/>
          <w:bCs/>
          <w:sz w:val="26"/>
          <w:szCs w:val="26"/>
          <w:u w:val="single"/>
        </w:rPr>
        <w:lastRenderedPageBreak/>
        <w:t>CANADA AND CALGARY-SPECIFIC ANTI-RACISM RESOURCES</w:t>
      </w:r>
    </w:p>
    <w:p w14:paraId="637805D2" w14:textId="07495CB5" w:rsidR="00203359" w:rsidRDefault="00203359" w:rsidP="72C0AFD1">
      <w:pPr>
        <w:pStyle w:val="paragraph"/>
        <w:spacing w:before="0" w:beforeAutospacing="0" w:after="0" w:afterAutospacing="0"/>
        <w:jc w:val="center"/>
        <w:textAlignment w:val="baseline"/>
        <w:rPr>
          <w:rFonts w:ascii="Segoe UI" w:hAnsi="Segoe UI" w:cs="Segoe UI"/>
          <w:sz w:val="18"/>
          <w:szCs w:val="18"/>
        </w:rPr>
      </w:pPr>
    </w:p>
    <w:p w14:paraId="4C6C78C8" w14:textId="77777777" w:rsidR="00203359" w:rsidRDefault="00203359" w:rsidP="00203359">
      <w:r>
        <w:t>Canadian anti-racism resources</w:t>
      </w:r>
    </w:p>
    <w:p w14:paraId="2EA1865F" w14:textId="77777777" w:rsidR="00203359" w:rsidRPr="00203359" w:rsidRDefault="00BA3277" w:rsidP="00203359">
      <w:pPr>
        <w:rPr>
          <w:rStyle w:val="normaltextrun"/>
        </w:rPr>
      </w:pPr>
      <w:hyperlink r:id="rId49">
        <w:r w:rsidR="00203359" w:rsidRPr="72C0AFD1">
          <w:rPr>
            <w:rStyle w:val="Hyperlink"/>
            <w:rFonts w:ascii="Calibri" w:hAnsi="Calibri"/>
            <w:color w:val="800080"/>
            <w:sz w:val="22"/>
            <w:szCs w:val="22"/>
          </w:rPr>
          <w:t>https://docs.google.com/document/d/1jd7VaTzkTRenLWSo0CGCypQ7QyL9CIKNHZ9uaVCy2x0/edit</w:t>
        </w:r>
      </w:hyperlink>
    </w:p>
    <w:p w14:paraId="7C84157B" w14:textId="2721666A" w:rsidR="00203359" w:rsidRDefault="00203359" w:rsidP="72C0AFD1">
      <w:pPr>
        <w:textAlignment w:val="baseline"/>
        <w:rPr>
          <w:rFonts w:ascii="Calibri" w:hAnsi="Calibri"/>
          <w:color w:val="800080"/>
          <w:sz w:val="22"/>
          <w:szCs w:val="22"/>
        </w:rPr>
      </w:pPr>
    </w:p>
    <w:p w14:paraId="43FE61B5" w14:textId="52CC6590" w:rsidR="00203359" w:rsidRDefault="1F904CA9" w:rsidP="72C0AFD1">
      <w:pPr>
        <w:textAlignment w:val="baseline"/>
        <w:rPr>
          <w:rFonts w:ascii="Calibri" w:hAnsi="Calibri"/>
        </w:rPr>
      </w:pPr>
      <w:r w:rsidRPr="72C0AFD1">
        <w:rPr>
          <w:rFonts w:ascii="Calibri" w:hAnsi="Calibri"/>
        </w:rPr>
        <w:t>A link to find and support Black owned businesses and entrepreneurs in Calgary and Canada</w:t>
      </w:r>
    </w:p>
    <w:p w14:paraId="463F29E8" w14:textId="6AC1C4A9" w:rsidR="00203359" w:rsidRDefault="00BA3277" w:rsidP="72C0AFD1">
      <w:pPr>
        <w:pStyle w:val="paragraph"/>
        <w:spacing w:before="0" w:beforeAutospacing="0" w:after="0" w:afterAutospacing="0"/>
        <w:jc w:val="both"/>
        <w:textAlignment w:val="baseline"/>
        <w:rPr>
          <w:rFonts w:asciiTheme="minorHAnsi" w:eastAsiaTheme="minorEastAsia" w:hAnsiTheme="minorHAnsi" w:cstheme="minorBidi"/>
        </w:rPr>
      </w:pPr>
      <w:hyperlink r:id="rId50">
        <w:r w:rsidR="1F904CA9" w:rsidRPr="72C0AFD1">
          <w:rPr>
            <w:rStyle w:val="Hyperlink"/>
            <w:rFonts w:asciiTheme="minorHAnsi" w:eastAsiaTheme="minorEastAsia" w:hAnsiTheme="minorHAnsi" w:cstheme="minorBidi"/>
          </w:rPr>
          <w:t>https://www.afrobiz.ca/</w:t>
        </w:r>
      </w:hyperlink>
    </w:p>
    <w:p w14:paraId="2DC341F7" w14:textId="72D44E5C" w:rsidR="72C0AFD1" w:rsidRDefault="72C0AFD1" w:rsidP="72C0AFD1">
      <w:pPr>
        <w:pStyle w:val="paragraph"/>
        <w:spacing w:before="0" w:beforeAutospacing="0" w:after="0" w:afterAutospacing="0"/>
        <w:jc w:val="both"/>
        <w:rPr>
          <w:rStyle w:val="normaltextrun"/>
          <w:rFonts w:ascii="Calibri" w:hAnsi="Calibri" w:cs="Segoe UI"/>
          <w:b/>
          <w:bCs/>
          <w:sz w:val="26"/>
          <w:szCs w:val="26"/>
        </w:rPr>
      </w:pPr>
    </w:p>
    <w:p w14:paraId="4D17554C" w14:textId="5A7B2EBF" w:rsidR="00203359" w:rsidRDefault="00203359" w:rsidP="72C0AFD1">
      <w:pPr>
        <w:pStyle w:val="paragraph"/>
        <w:spacing w:before="0" w:beforeAutospacing="0" w:after="0" w:afterAutospacing="0"/>
        <w:jc w:val="both"/>
        <w:textAlignment w:val="baseline"/>
        <w:rPr>
          <w:rFonts w:ascii="Segoe UI" w:hAnsi="Segoe UI" w:cs="Segoe UI"/>
          <w:sz w:val="18"/>
          <w:szCs w:val="18"/>
        </w:rPr>
      </w:pPr>
      <w:r w:rsidRPr="72C0AFD1">
        <w:rPr>
          <w:rStyle w:val="normaltextrun"/>
          <w:rFonts w:ascii="Calibri" w:hAnsi="Calibri" w:cs="Segoe UI"/>
          <w:b/>
          <w:bCs/>
          <w:sz w:val="26"/>
          <w:szCs w:val="26"/>
        </w:rPr>
        <w:t xml:space="preserve">Thanks to @symahabib on Instagram for sharing the following </w:t>
      </w:r>
    </w:p>
    <w:p w14:paraId="65DA77FC" w14:textId="77777777" w:rsidR="00203359" w:rsidRDefault="00203359" w:rsidP="002033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YYC Colours – A documentary about racism in Calgary</w:t>
      </w:r>
      <w:r>
        <w:rPr>
          <w:rStyle w:val="eop"/>
          <w:rFonts w:ascii="Calibri" w:hAnsi="Calibri" w:cs="Segoe UI"/>
        </w:rPr>
        <w:t> </w:t>
      </w:r>
    </w:p>
    <w:p w14:paraId="5D89A8C1" w14:textId="77777777" w:rsidR="00203359" w:rsidRPr="004D3A8A" w:rsidRDefault="00BA3277" w:rsidP="00203359">
      <w:pPr>
        <w:pStyle w:val="paragraph"/>
        <w:spacing w:before="0" w:beforeAutospacing="0" w:after="0" w:afterAutospacing="0"/>
        <w:jc w:val="both"/>
        <w:textAlignment w:val="baseline"/>
        <w:rPr>
          <w:rFonts w:ascii="Segoe UI" w:hAnsi="Segoe UI" w:cs="Segoe UI"/>
          <w:sz w:val="18"/>
          <w:szCs w:val="18"/>
          <w:u w:val="single"/>
        </w:rPr>
      </w:pPr>
      <w:hyperlink r:id="rId51" w:tgtFrame="_blank" w:history="1">
        <w:r w:rsidR="00203359" w:rsidRPr="004D3A8A">
          <w:rPr>
            <w:rStyle w:val="normaltextrun"/>
            <w:rFonts w:ascii="Calibri" w:hAnsi="Calibri" w:cs="Segoe UI"/>
            <w:color w:val="954F72"/>
            <w:u w:val="single"/>
          </w:rPr>
          <w:t>https://www.youtube.com/watch?v=3ndRnIrmtwM</w:t>
        </w:r>
      </w:hyperlink>
      <w:r w:rsidR="00203359" w:rsidRPr="004D3A8A">
        <w:rPr>
          <w:rStyle w:val="eop"/>
          <w:rFonts w:ascii="Calibri" w:hAnsi="Calibri" w:cs="Segoe UI"/>
          <w:u w:val="single"/>
        </w:rPr>
        <w:t> </w:t>
      </w:r>
    </w:p>
    <w:p w14:paraId="63D9C952" w14:textId="77777777" w:rsidR="00203359" w:rsidRDefault="00203359" w:rsidP="002033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FFFFFF"/>
        </w:rPr>
        <w:t> </w:t>
      </w:r>
      <w:r>
        <w:rPr>
          <w:rStyle w:val="eop"/>
          <w:rFonts w:ascii="Calibri" w:hAnsi="Calibri" w:cs="Segoe UI"/>
        </w:rPr>
        <w:t> </w:t>
      </w:r>
    </w:p>
    <w:p w14:paraId="05D0D894" w14:textId="38617047" w:rsidR="00203359" w:rsidRDefault="00203359" w:rsidP="65EF1A9E">
      <w:pPr>
        <w:pStyle w:val="paragraph"/>
        <w:spacing w:before="0" w:beforeAutospacing="0" w:after="0" w:afterAutospacing="0"/>
        <w:jc w:val="both"/>
        <w:textAlignment w:val="baseline"/>
        <w:rPr>
          <w:rFonts w:ascii="Segoe UI" w:hAnsi="Segoe UI" w:cs="Segoe UI"/>
          <w:sz w:val="18"/>
          <w:szCs w:val="18"/>
        </w:rPr>
      </w:pPr>
      <w:r w:rsidRPr="65EF1A9E">
        <w:rPr>
          <w:rStyle w:val="normaltextrun"/>
          <w:rFonts w:ascii="Calibri" w:hAnsi="Calibri" w:cs="Segoe UI"/>
        </w:rPr>
        <w:t>Follow</w:t>
      </w:r>
      <w:r w:rsidR="469C3539" w:rsidRPr="65EF1A9E">
        <w:rPr>
          <w:rStyle w:val="normaltextrun"/>
          <w:rFonts w:ascii="Calibri" w:hAnsi="Calibri" w:cs="Segoe UI"/>
        </w:rPr>
        <w:t xml:space="preserve"> </w:t>
      </w:r>
      <w:r w:rsidRPr="65EF1A9E">
        <w:rPr>
          <w:rStyle w:val="normaltextrun"/>
          <w:rFonts w:ascii="Calibri" w:hAnsi="Calibri" w:cs="Segoe UI"/>
        </w:rPr>
        <w:t>@theunlearningchannel and listen to their podcast series in the interest of “challenging, recontextualizing, &amp; broadening perceptions of race, culture, &amp; diaspora”</w:t>
      </w:r>
      <w:r w:rsidRPr="65EF1A9E">
        <w:rPr>
          <w:rStyle w:val="eop"/>
          <w:rFonts w:ascii="Calibri" w:hAnsi="Calibri" w:cs="Segoe UI"/>
        </w:rPr>
        <w:t> </w:t>
      </w:r>
    </w:p>
    <w:p w14:paraId="2F9B5CD8" w14:textId="3B99ED33" w:rsidR="00203359" w:rsidRPr="004D3A8A" w:rsidRDefault="00BA3277" w:rsidP="65EF1A9E">
      <w:pPr>
        <w:pStyle w:val="paragraph"/>
        <w:spacing w:before="0" w:beforeAutospacing="0" w:after="0" w:afterAutospacing="0"/>
        <w:jc w:val="both"/>
        <w:textAlignment w:val="baseline"/>
        <w:rPr>
          <w:rFonts w:ascii="Segoe UI" w:hAnsi="Segoe UI" w:cs="Segoe UI"/>
          <w:sz w:val="18"/>
          <w:szCs w:val="18"/>
          <w:u w:val="single"/>
        </w:rPr>
      </w:pPr>
      <w:hyperlink r:id="rId52">
        <w:r w:rsidR="00203359" w:rsidRPr="65EF1A9E">
          <w:rPr>
            <w:rStyle w:val="Hyperlink"/>
            <w:rFonts w:ascii="Calibri" w:hAnsi="Calibri" w:cs="Segoe UI"/>
            <w:color w:val="954F72"/>
          </w:rPr>
          <w:t>http://www.soundcloud.com/theunlearningchannel</w:t>
        </w:r>
        <w:r w:rsidR="00203359" w:rsidRPr="65EF1A9E">
          <w:rPr>
            <w:rStyle w:val="Hyperlink"/>
            <w:rFonts w:ascii="Calibri" w:hAnsi="Calibri" w:cs="Segoe UI"/>
          </w:rPr>
          <w:t> </w:t>
        </w:r>
      </w:hyperlink>
    </w:p>
    <w:p w14:paraId="6325DC0A" w14:textId="41D100B1" w:rsidR="65EF1A9E" w:rsidRDefault="65EF1A9E" w:rsidP="65EF1A9E">
      <w:pPr>
        <w:pStyle w:val="paragraph"/>
        <w:spacing w:before="0" w:beforeAutospacing="0" w:after="0" w:afterAutospacing="0"/>
        <w:jc w:val="both"/>
        <w:rPr>
          <w:rStyle w:val="eop"/>
          <w:rFonts w:ascii="Calibri" w:hAnsi="Calibri" w:cs="Segoe UI"/>
          <w:u w:val="single"/>
        </w:rPr>
      </w:pPr>
    </w:p>
    <w:p w14:paraId="3D1DC9DF" w14:textId="07642DB7" w:rsidR="5D81D7C0" w:rsidRDefault="5D81D7C0" w:rsidP="65EF1A9E">
      <w:pPr>
        <w:pStyle w:val="paragraph"/>
        <w:spacing w:before="0" w:beforeAutospacing="0" w:after="0" w:afterAutospacing="0"/>
        <w:jc w:val="both"/>
        <w:rPr>
          <w:rStyle w:val="eop"/>
          <w:rFonts w:ascii="Calibri" w:hAnsi="Calibri" w:cs="Segoe UI"/>
        </w:rPr>
      </w:pPr>
      <w:r w:rsidRPr="65EF1A9E">
        <w:rPr>
          <w:rStyle w:val="eop"/>
          <w:rFonts w:ascii="Calibri" w:hAnsi="Calibri" w:cs="Segoe UI"/>
        </w:rPr>
        <w:t xml:space="preserve">Listen to the Race Health &amp; Happiness Podcast by University of </w:t>
      </w:r>
      <w:r w:rsidR="4BCE90BA" w:rsidRPr="65EF1A9E">
        <w:rPr>
          <w:rStyle w:val="eop"/>
          <w:rFonts w:ascii="Calibri" w:hAnsi="Calibri" w:cs="Segoe UI"/>
        </w:rPr>
        <w:t>Toronto’s researcher</w:t>
      </w:r>
      <w:r w:rsidRPr="65EF1A9E">
        <w:rPr>
          <w:rStyle w:val="eop"/>
          <w:rFonts w:ascii="Calibri" w:hAnsi="Calibri" w:cs="Segoe UI"/>
        </w:rPr>
        <w:t xml:space="preserve">, Dr. </w:t>
      </w:r>
      <w:r w:rsidR="40039585" w:rsidRPr="65EF1A9E">
        <w:rPr>
          <w:rStyle w:val="eop"/>
          <w:rFonts w:ascii="Calibri" w:hAnsi="Calibri" w:cs="Segoe UI"/>
        </w:rPr>
        <w:t xml:space="preserve">Onye Nnorom, on </w:t>
      </w:r>
      <w:r w:rsidR="7CFDB518" w:rsidRPr="65EF1A9E">
        <w:rPr>
          <w:rStyle w:val="eop"/>
          <w:rFonts w:ascii="Calibri" w:hAnsi="Calibri" w:cs="Segoe UI"/>
        </w:rPr>
        <w:t>“</w:t>
      </w:r>
      <w:r w:rsidR="40039585" w:rsidRPr="65EF1A9E">
        <w:rPr>
          <w:rStyle w:val="eop"/>
          <w:rFonts w:ascii="Calibri" w:hAnsi="Calibri" w:cs="Segoe UI"/>
        </w:rPr>
        <w:t>navigating life as a ra</w:t>
      </w:r>
      <w:r w:rsidR="214F4CEC" w:rsidRPr="65EF1A9E">
        <w:rPr>
          <w:rStyle w:val="eop"/>
          <w:rFonts w:ascii="Calibri" w:hAnsi="Calibri" w:cs="Segoe UI"/>
        </w:rPr>
        <w:t>cialized person and overcoming the obstacles of institutionalized racism”</w:t>
      </w:r>
    </w:p>
    <w:p w14:paraId="1FD74DAB" w14:textId="399F457C" w:rsidR="2E74007E" w:rsidRDefault="00BA3277" w:rsidP="65EF1A9E">
      <w:pPr>
        <w:pStyle w:val="paragraph"/>
        <w:spacing w:before="0" w:beforeAutospacing="0" w:after="0" w:afterAutospacing="0"/>
        <w:jc w:val="both"/>
      </w:pPr>
      <w:hyperlink r:id="rId53">
        <w:r w:rsidR="2E74007E" w:rsidRPr="65EF1A9E">
          <w:rPr>
            <w:rStyle w:val="Hyperlink"/>
          </w:rPr>
          <w:t>http://racehealthhappiness.buzzsprout.com/</w:t>
        </w:r>
      </w:hyperlink>
    </w:p>
    <w:p w14:paraId="68FA2DFE" w14:textId="77777777" w:rsidR="00203359" w:rsidRDefault="00203359" w:rsidP="002033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FFFFFF"/>
        </w:rPr>
        <w:t> </w:t>
      </w:r>
      <w:r>
        <w:rPr>
          <w:rStyle w:val="eop"/>
          <w:rFonts w:ascii="Calibri" w:hAnsi="Calibri" w:cs="Segoe UI"/>
        </w:rPr>
        <w:t> </w:t>
      </w:r>
    </w:p>
    <w:p w14:paraId="331322AC" w14:textId="77777777" w:rsidR="00203359" w:rsidRDefault="00203359" w:rsidP="002033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Check out the Community Wise Resource Centre and their work and resources on AROC (Anti-Racist Organizational Change) (@communitywise on Instagram)</w:t>
      </w:r>
      <w:r>
        <w:rPr>
          <w:rStyle w:val="eop"/>
          <w:rFonts w:ascii="Calibri" w:hAnsi="Calibri" w:cs="Segoe UI"/>
        </w:rPr>
        <w:t> </w:t>
      </w:r>
    </w:p>
    <w:p w14:paraId="7B00F198" w14:textId="77777777" w:rsidR="00203359" w:rsidRPr="004D3A8A" w:rsidRDefault="00BA3277" w:rsidP="00203359">
      <w:pPr>
        <w:pStyle w:val="paragraph"/>
        <w:spacing w:before="0" w:beforeAutospacing="0" w:after="0" w:afterAutospacing="0"/>
        <w:jc w:val="both"/>
        <w:textAlignment w:val="baseline"/>
        <w:rPr>
          <w:rFonts w:ascii="Segoe UI" w:hAnsi="Segoe UI" w:cs="Segoe UI"/>
          <w:sz w:val="18"/>
          <w:szCs w:val="18"/>
          <w:u w:val="single"/>
        </w:rPr>
      </w:pPr>
      <w:hyperlink r:id="rId54" w:tgtFrame="_blank" w:history="1">
        <w:r w:rsidR="00203359" w:rsidRPr="004D3A8A">
          <w:rPr>
            <w:rStyle w:val="normaltextrun"/>
            <w:rFonts w:ascii="Calibri" w:hAnsi="Calibri" w:cs="Segoe UI"/>
            <w:color w:val="954F72"/>
            <w:u w:val="single"/>
          </w:rPr>
          <w:t>http://communitywise.net/aroc/</w:t>
        </w:r>
      </w:hyperlink>
      <w:r w:rsidR="00203359" w:rsidRPr="004D3A8A">
        <w:rPr>
          <w:rStyle w:val="eop"/>
          <w:rFonts w:ascii="Calibri" w:hAnsi="Calibri" w:cs="Segoe UI"/>
          <w:u w:val="single"/>
        </w:rPr>
        <w:t> </w:t>
      </w:r>
    </w:p>
    <w:p w14:paraId="1EC148DA" w14:textId="77777777" w:rsidR="00203359" w:rsidRDefault="00203359" w:rsidP="002033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597D3E50" w14:textId="2F7E466D" w:rsidR="00203359" w:rsidRDefault="00203359" w:rsidP="65EF1A9E">
      <w:pPr>
        <w:pStyle w:val="paragraph"/>
        <w:spacing w:before="0" w:beforeAutospacing="0" w:after="0" w:afterAutospacing="0"/>
        <w:jc w:val="both"/>
        <w:textAlignment w:val="baseline"/>
        <w:rPr>
          <w:rFonts w:ascii="Segoe UI" w:hAnsi="Segoe UI" w:cs="Segoe UI"/>
          <w:sz w:val="18"/>
          <w:szCs w:val="18"/>
        </w:rPr>
      </w:pPr>
      <w:r w:rsidRPr="65EF1A9E">
        <w:rPr>
          <w:rStyle w:val="normaltextrun"/>
          <w:rFonts w:ascii="Calibri" w:hAnsi="Calibri" w:cs="Segoe UI"/>
        </w:rPr>
        <w:t>Check out Action Dignity, a </w:t>
      </w:r>
      <w:r w:rsidR="1E124F6D" w:rsidRPr="65EF1A9E">
        <w:rPr>
          <w:rStyle w:val="contextualspellingandgrammarerror"/>
          <w:rFonts w:ascii="Calibri" w:hAnsi="Calibri" w:cs="Segoe UI"/>
        </w:rPr>
        <w:t>community-based</w:t>
      </w:r>
      <w:r w:rsidRPr="65EF1A9E">
        <w:rPr>
          <w:rStyle w:val="normaltextrun"/>
          <w:rFonts w:ascii="Calibri" w:hAnsi="Calibri" w:cs="Segoe UI"/>
        </w:rPr>
        <w:t> Calgary organization doing work towards creating a just and equitable society for all</w:t>
      </w:r>
      <w:r w:rsidRPr="65EF1A9E">
        <w:rPr>
          <w:rStyle w:val="eop"/>
          <w:rFonts w:ascii="Calibri" w:hAnsi="Calibri" w:cs="Segoe UI"/>
        </w:rPr>
        <w:t> </w:t>
      </w:r>
      <w:r w:rsidR="7AC0A7B5" w:rsidRPr="65EF1A9E">
        <w:rPr>
          <w:rStyle w:val="eop"/>
          <w:rFonts w:ascii="Calibri" w:hAnsi="Calibri" w:cs="Segoe UI"/>
        </w:rPr>
        <w:t>(@actiondignity on Instagram)</w:t>
      </w:r>
    </w:p>
    <w:p w14:paraId="31ABF518" w14:textId="24FBD667" w:rsidR="00802BBA" w:rsidRPr="00B1086A" w:rsidRDefault="00BA3277" w:rsidP="67C369D3">
      <w:pPr>
        <w:pStyle w:val="paragraph"/>
        <w:spacing w:before="0" w:beforeAutospacing="0" w:after="0" w:afterAutospacing="0"/>
        <w:jc w:val="both"/>
        <w:textAlignment w:val="baseline"/>
        <w:rPr>
          <w:rFonts w:ascii="Segoe UI" w:hAnsi="Segoe UI" w:cs="Segoe UI"/>
          <w:sz w:val="18"/>
          <w:szCs w:val="18"/>
          <w:u w:val="single"/>
        </w:rPr>
      </w:pPr>
      <w:hyperlink r:id="rId55">
        <w:r w:rsidR="00203359" w:rsidRPr="67C369D3">
          <w:rPr>
            <w:rStyle w:val="Hyperlink"/>
            <w:rFonts w:ascii="Calibri" w:hAnsi="Calibri" w:cs="Segoe UI"/>
            <w:color w:val="954F72"/>
          </w:rPr>
          <w:t>https://actiondignity.org/</w:t>
        </w:r>
        <w:r w:rsidR="00203359" w:rsidRPr="67C369D3">
          <w:rPr>
            <w:rStyle w:val="Hyperlink"/>
            <w:rFonts w:ascii="Calibri" w:hAnsi="Calibri" w:cs="Segoe UI"/>
          </w:rPr>
          <w:t> </w:t>
        </w:r>
      </w:hyperlink>
    </w:p>
    <w:p w14:paraId="7437266D" w14:textId="6FE0BDBA" w:rsidR="65EF1A9E" w:rsidRDefault="65EF1A9E" w:rsidP="65EF1A9E">
      <w:pPr>
        <w:pStyle w:val="paragraph"/>
        <w:spacing w:before="0" w:beforeAutospacing="0" w:after="0" w:afterAutospacing="0"/>
        <w:jc w:val="both"/>
        <w:rPr>
          <w:rStyle w:val="eop"/>
          <w:rFonts w:ascii="Calibri" w:hAnsi="Calibri" w:cs="Segoe UI"/>
          <w:u w:val="single"/>
        </w:rPr>
      </w:pPr>
    </w:p>
    <w:p w14:paraId="2B6A5263" w14:textId="7B7ECE1D" w:rsidR="1F38EB8A" w:rsidRDefault="1F38EB8A" w:rsidP="65EF1A9E">
      <w:pPr>
        <w:pStyle w:val="paragraph"/>
        <w:spacing w:before="0" w:beforeAutospacing="0" w:after="0" w:afterAutospacing="0"/>
        <w:jc w:val="both"/>
      </w:pPr>
      <w:r w:rsidRPr="65EF1A9E">
        <w:t>Check out the Canadian Cultural Mosaic Foundation, a group of</w:t>
      </w:r>
      <w:r w:rsidR="0558D37D" w:rsidRPr="65EF1A9E">
        <w:t xml:space="preserve"> activists working to improve race relations in Canada through different initiatives</w:t>
      </w:r>
    </w:p>
    <w:p w14:paraId="63B8CD28" w14:textId="3B17450D" w:rsidR="0558D37D" w:rsidRDefault="00BA3277" w:rsidP="65EF1A9E">
      <w:pPr>
        <w:pStyle w:val="paragraph"/>
        <w:spacing w:before="0" w:beforeAutospacing="0" w:after="0" w:afterAutospacing="0"/>
        <w:jc w:val="both"/>
      </w:pPr>
      <w:hyperlink r:id="rId56">
        <w:r w:rsidR="0558D37D" w:rsidRPr="65EF1A9E">
          <w:rPr>
            <w:rStyle w:val="Hyperlink"/>
          </w:rPr>
          <w:t>http://www.canadianculturalmosaicfoundation.com/</w:t>
        </w:r>
      </w:hyperlink>
    </w:p>
    <w:p w14:paraId="4A795696" w14:textId="163ECF9F" w:rsidR="65EF1A9E" w:rsidRDefault="65EF1A9E" w:rsidP="65EF1A9E">
      <w:pPr>
        <w:pStyle w:val="paragraph"/>
        <w:spacing w:before="0" w:beforeAutospacing="0" w:after="0" w:afterAutospacing="0"/>
        <w:jc w:val="both"/>
      </w:pPr>
    </w:p>
    <w:p w14:paraId="773E30B4" w14:textId="7D6B9B07" w:rsidR="6C2250C3" w:rsidRDefault="6C2250C3" w:rsidP="65EF1A9E">
      <w:pPr>
        <w:pStyle w:val="paragraph"/>
        <w:spacing w:before="0" w:beforeAutospacing="0" w:after="0" w:afterAutospacing="0"/>
        <w:jc w:val="both"/>
      </w:pPr>
      <w:r w:rsidRPr="65EF1A9E">
        <w:t>Check out the Alberta Association of Immigrant Serving Agencies (aaisa), an organization that supports Alberta’s settlement and integr</w:t>
      </w:r>
      <w:r w:rsidR="27AE4616" w:rsidRPr="65EF1A9E">
        <w:t>ation sector</w:t>
      </w:r>
    </w:p>
    <w:p w14:paraId="0B2239A1" w14:textId="6EC8B4EE" w:rsidR="27AE4616" w:rsidRDefault="00BA3277" w:rsidP="65EF1A9E">
      <w:pPr>
        <w:pStyle w:val="paragraph"/>
        <w:spacing w:before="0" w:beforeAutospacing="0" w:after="0" w:afterAutospacing="0"/>
        <w:jc w:val="both"/>
      </w:pPr>
      <w:hyperlink r:id="rId57">
        <w:r w:rsidR="27AE4616" w:rsidRPr="65EF1A9E">
          <w:rPr>
            <w:rStyle w:val="Hyperlink"/>
          </w:rPr>
          <w:t>https://aaisa.ca/</w:t>
        </w:r>
      </w:hyperlink>
    </w:p>
    <w:p w14:paraId="3837C5B1" w14:textId="3C91B56D" w:rsidR="65EF1A9E" w:rsidRDefault="65EF1A9E" w:rsidP="65EF1A9E">
      <w:pPr>
        <w:pStyle w:val="paragraph"/>
        <w:spacing w:before="0" w:beforeAutospacing="0" w:after="0" w:afterAutospacing="0"/>
        <w:jc w:val="both"/>
      </w:pPr>
    </w:p>
    <w:p w14:paraId="2CD79739" w14:textId="1141A0B7" w:rsidR="65EF1A9E" w:rsidRDefault="65EF1A9E" w:rsidP="65EF1A9E">
      <w:pPr>
        <w:pStyle w:val="paragraph"/>
        <w:spacing w:before="0" w:beforeAutospacing="0" w:after="0" w:afterAutospacing="0"/>
        <w:jc w:val="both"/>
      </w:pPr>
    </w:p>
    <w:p w14:paraId="6856828E" w14:textId="16B34867" w:rsidR="65EF1A9E" w:rsidRDefault="65EF1A9E" w:rsidP="65EF1A9E">
      <w:pPr>
        <w:pStyle w:val="paragraph"/>
        <w:spacing w:before="0" w:beforeAutospacing="0" w:after="0" w:afterAutospacing="0"/>
        <w:jc w:val="both"/>
      </w:pPr>
    </w:p>
    <w:p w14:paraId="3A855304" w14:textId="52CFAC85" w:rsidR="27AE4616" w:rsidRDefault="27AE4616" w:rsidP="65EF1A9E">
      <w:pPr>
        <w:pStyle w:val="paragraph"/>
        <w:spacing w:before="0" w:beforeAutospacing="0" w:after="0" w:afterAutospacing="0" w:line="259" w:lineRule="auto"/>
        <w:rPr>
          <w:rStyle w:val="normaltextrun"/>
          <w:rFonts w:ascii="Calibri" w:hAnsi="Calibri" w:cs="Segoe UI"/>
          <w:b/>
          <w:bCs/>
          <w:sz w:val="26"/>
          <w:szCs w:val="26"/>
          <w:u w:val="single"/>
        </w:rPr>
      </w:pPr>
      <w:r w:rsidRPr="65EF1A9E">
        <w:rPr>
          <w:rStyle w:val="normaltextrun"/>
          <w:rFonts w:ascii="Calibri" w:hAnsi="Calibri" w:cs="Segoe UI"/>
          <w:b/>
          <w:bCs/>
          <w:sz w:val="26"/>
          <w:szCs w:val="26"/>
          <w:u w:val="single"/>
        </w:rPr>
        <w:t>Upcoming Webinars</w:t>
      </w:r>
    </w:p>
    <w:p w14:paraId="29E03C84" w14:textId="40D29533" w:rsidR="65EF1A9E" w:rsidRDefault="65EF1A9E" w:rsidP="65EF1A9E">
      <w:pPr>
        <w:pStyle w:val="paragraph"/>
        <w:spacing w:before="0" w:beforeAutospacing="0" w:after="0" w:afterAutospacing="0" w:line="259" w:lineRule="auto"/>
        <w:jc w:val="both"/>
      </w:pPr>
    </w:p>
    <w:p w14:paraId="07D3D1D3" w14:textId="3DB75737" w:rsidR="58CDA434" w:rsidRDefault="58CDA434" w:rsidP="65EF1A9E">
      <w:pPr>
        <w:pStyle w:val="paragraph"/>
        <w:spacing w:before="0" w:beforeAutospacing="0" w:after="0" w:afterAutospacing="0" w:line="259" w:lineRule="auto"/>
        <w:jc w:val="both"/>
      </w:pPr>
      <w:r w:rsidRPr="65EF1A9E">
        <w:t>“Educational Scholars in Collective Action for Black Lives”</w:t>
      </w:r>
    </w:p>
    <w:p w14:paraId="6657821F" w14:textId="3F30A9BE" w:rsidR="58CDA434" w:rsidRDefault="58CDA434" w:rsidP="65EF1A9E">
      <w:pPr>
        <w:pStyle w:val="paragraph"/>
        <w:spacing w:before="0" w:beforeAutospacing="0" w:after="0" w:afterAutospacing="0" w:line="259" w:lineRule="auto"/>
        <w:jc w:val="both"/>
      </w:pPr>
      <w:r w:rsidRPr="65EF1A9E">
        <w:t>June 4, 2020 @ 7:30-8:30 a.m. (Hawai'i) / 10:30-11:30 a.m. (Pacific) / 1:30-2:30 p.m. (Eastern)</w:t>
      </w:r>
    </w:p>
    <w:p w14:paraId="74CF8178" w14:textId="100C63C1" w:rsidR="58CDA434" w:rsidRDefault="58CDA434">
      <w:r w:rsidRPr="65EF1A9E">
        <w:rPr>
          <w:rFonts w:ascii="Calibri Light" w:eastAsia="Calibri Light" w:hAnsi="Calibri Light" w:cs="Calibri Light"/>
          <w:color w:val="323130"/>
          <w:sz w:val="22"/>
          <w:szCs w:val="22"/>
        </w:rPr>
        <w:t xml:space="preserve">To register: </w:t>
      </w:r>
      <w:hyperlink r:id="rId58">
        <w:r w:rsidRPr="65EF1A9E">
          <w:rPr>
            <w:rStyle w:val="Hyperlink"/>
            <w:rFonts w:ascii="Calibri Light" w:eastAsia="Calibri Light" w:hAnsi="Calibri Light" w:cs="Calibri Light"/>
            <w:sz w:val="22"/>
            <w:szCs w:val="22"/>
          </w:rPr>
          <w:t>https://www.kevinkumashiro.com</w:t>
        </w:r>
      </w:hyperlink>
    </w:p>
    <w:p w14:paraId="31474623" w14:textId="310557EE" w:rsidR="65EF1A9E" w:rsidRDefault="65EF1A9E" w:rsidP="65EF1A9E">
      <w:pPr>
        <w:rPr>
          <w:rFonts w:ascii="Calibri Light" w:eastAsia="Calibri Light" w:hAnsi="Calibri Light" w:cs="Calibri Light"/>
          <w:sz w:val="22"/>
          <w:szCs w:val="22"/>
        </w:rPr>
      </w:pPr>
    </w:p>
    <w:p w14:paraId="7EED210F" w14:textId="3B3A1F1B" w:rsidR="24BE0C23" w:rsidRDefault="00BA3277" w:rsidP="65EF1A9E">
      <w:hyperlink r:id="rId59">
        <w:r w:rsidR="24BE0C23" w:rsidRPr="65EF1A9E">
          <w:rPr>
            <w:rStyle w:val="Hyperlink"/>
            <w:rFonts w:ascii="Calibri Light" w:eastAsia="Calibri Light" w:hAnsi="Calibri Light" w:cs="Calibri Light"/>
            <w:sz w:val="22"/>
            <w:szCs w:val="22"/>
          </w:rPr>
          <w:t>https://docs.google.com/forms/d/e/1FAIpQLSdqxe6VzINYkXcu8eq0GL1J1RniLCT9vM2qwGhF_frINLi2yQ/viewform?fbzx=5045479306437822947&amp;fbclid=IwAR3s3Jxcz37BUct2dEFoBHWtyAUXE8KkQ7mDdjEw801qTvqeKuwOYq4Cq8U</w:t>
        </w:r>
      </w:hyperlink>
    </w:p>
    <w:p w14:paraId="34615BE7" w14:textId="7FF80176" w:rsidR="58CDA434" w:rsidRDefault="58CDA434">
      <w:r w:rsidRPr="65EF1A9E">
        <w:rPr>
          <w:rFonts w:ascii="Calibri Light" w:eastAsia="Calibri Light" w:hAnsi="Calibri Light" w:cs="Calibri Light"/>
          <w:color w:val="323130"/>
          <w:sz w:val="22"/>
          <w:szCs w:val="22"/>
        </w:rPr>
        <w:t xml:space="preserve"> </w:t>
      </w:r>
    </w:p>
    <w:p w14:paraId="7384A9A9" w14:textId="1D860107" w:rsidR="58CDA434" w:rsidRDefault="58CDA434" w:rsidP="65EF1A9E">
      <w:pPr>
        <w:pStyle w:val="paragraph"/>
        <w:spacing w:before="0" w:beforeAutospacing="0" w:after="0" w:afterAutospacing="0" w:line="259" w:lineRule="auto"/>
        <w:jc w:val="both"/>
      </w:pPr>
      <w:r w:rsidRPr="65EF1A9E">
        <w:t xml:space="preserve">This webinar explores what it means for educational scholars to act collectively and in solidarity with and for Black men, women, trans people, youth, and communities. </w:t>
      </w:r>
      <w:r>
        <w:br/>
      </w:r>
      <w:r w:rsidRPr="65EF1A9E">
        <w:t xml:space="preserve"> </w:t>
      </w:r>
      <w:r>
        <w:br/>
      </w:r>
      <w:r w:rsidRPr="65EF1A9E">
        <w:t>Discussion will follow opening reflections by:</w:t>
      </w:r>
      <w:r>
        <w:br/>
      </w:r>
      <w:r w:rsidRPr="65EF1A9E">
        <w:t xml:space="preserve"> -Denisha Jones, Sarah Lawrence College</w:t>
      </w:r>
    </w:p>
    <w:p w14:paraId="7A49E03C" w14:textId="3483D435" w:rsidR="58CDA434" w:rsidRDefault="58CDA434" w:rsidP="65EF1A9E">
      <w:pPr>
        <w:pStyle w:val="paragraph"/>
        <w:spacing w:before="0" w:beforeAutospacing="0" w:after="0" w:afterAutospacing="0" w:line="259" w:lineRule="auto"/>
        <w:jc w:val="both"/>
      </w:pPr>
      <w:r w:rsidRPr="65EF1A9E">
        <w:t>-Cheryl Jones-Walker, University of San Francisco</w:t>
      </w:r>
    </w:p>
    <w:p w14:paraId="06583206" w14:textId="3B0C6C26" w:rsidR="58CDA434" w:rsidRDefault="58CDA434" w:rsidP="65EF1A9E">
      <w:pPr>
        <w:pStyle w:val="paragraph"/>
        <w:spacing w:before="0" w:beforeAutospacing="0" w:after="0" w:afterAutospacing="0" w:line="259" w:lineRule="auto"/>
        <w:jc w:val="both"/>
      </w:pPr>
      <w:r w:rsidRPr="65EF1A9E">
        <w:t>-Crystal Laura, Chicago State University</w:t>
      </w:r>
    </w:p>
    <w:p w14:paraId="0F4FF089" w14:textId="79A19D9A" w:rsidR="58CDA434" w:rsidRDefault="58CDA434" w:rsidP="65EF1A9E">
      <w:pPr>
        <w:pStyle w:val="paragraph"/>
        <w:spacing w:before="0" w:beforeAutospacing="0" w:after="0" w:afterAutospacing="0" w:line="259" w:lineRule="auto"/>
        <w:jc w:val="both"/>
      </w:pPr>
      <w:r w:rsidRPr="65EF1A9E">
        <w:t>-David Stovall, University of Illinois-Chicago</w:t>
      </w:r>
      <w:r>
        <w:br/>
      </w:r>
      <w:r w:rsidRPr="65EF1A9E">
        <w:t xml:space="preserve"> -Moderated by Kevin Kumashiro</w:t>
      </w:r>
      <w:r w:rsidR="43A808B3" w:rsidRPr="65EF1A9E">
        <w:t>, Ph.D</w:t>
      </w:r>
      <w:r>
        <w:br/>
      </w:r>
      <w:r w:rsidRPr="65EF1A9E">
        <w:t xml:space="preserve"> </w:t>
      </w:r>
      <w:r>
        <w:br/>
      </w:r>
      <w:r w:rsidRPr="65EF1A9E">
        <w:t>This webinar is free and open to the public, but registration is required, and space is limited.  Instructions for joining the webinar will be emailed to registered participants.  We hope that you can join our conversation and look forward to seeing you there.</w:t>
      </w:r>
    </w:p>
    <w:p w14:paraId="012C5062" w14:textId="59A45364" w:rsidR="65EF1A9E" w:rsidRDefault="65EF1A9E" w:rsidP="65EF1A9E">
      <w:pPr>
        <w:pStyle w:val="paragraph"/>
        <w:spacing w:before="0" w:beforeAutospacing="0" w:after="0" w:afterAutospacing="0"/>
        <w:jc w:val="both"/>
      </w:pPr>
    </w:p>
    <w:p w14:paraId="4F557CA5" w14:textId="2FB6056B" w:rsidR="58CDA434" w:rsidRDefault="58CDA434" w:rsidP="65EF1A9E">
      <w:pPr>
        <w:pStyle w:val="paragraph"/>
        <w:spacing w:before="0" w:beforeAutospacing="0" w:after="0" w:afterAutospacing="0"/>
        <w:jc w:val="both"/>
      </w:pPr>
      <w:r w:rsidRPr="65EF1A9E">
        <w:t>Anti-Discrimination Webinar offered by the Alberta Association of Immigrant Serving Agencies</w:t>
      </w:r>
    </w:p>
    <w:p w14:paraId="4EDA7C6B" w14:textId="143765AE" w:rsidR="58CDA434" w:rsidRDefault="58CDA434" w:rsidP="65EF1A9E">
      <w:pPr>
        <w:pStyle w:val="paragraph"/>
        <w:spacing w:before="0" w:beforeAutospacing="0" w:after="0" w:afterAutospacing="0"/>
        <w:jc w:val="both"/>
      </w:pPr>
      <w:r w:rsidRPr="65EF1A9E">
        <w:t>June 8, 2020 @ 1:00-4:45 MDT</w:t>
      </w:r>
    </w:p>
    <w:p w14:paraId="6405394C" w14:textId="352FF668" w:rsidR="58CDA434" w:rsidRDefault="00BA3277" w:rsidP="65EF1A9E">
      <w:pPr>
        <w:pStyle w:val="paragraph"/>
        <w:spacing w:before="0" w:beforeAutospacing="0" w:after="0" w:afterAutospacing="0"/>
        <w:jc w:val="both"/>
      </w:pPr>
      <w:hyperlink r:id="rId60">
        <w:r w:rsidR="58CDA434" w:rsidRPr="65EF1A9E">
          <w:rPr>
            <w:rStyle w:val="Hyperlink"/>
          </w:rPr>
          <w:t>https://www.eventbrite.ca/e/anti-discrimination-webinar-tickets-106963340230?aff=ebdssbonlinesearch</w:t>
        </w:r>
      </w:hyperlink>
    </w:p>
    <w:p w14:paraId="5A45241F" w14:textId="7DF737FC" w:rsidR="65EF1A9E" w:rsidRDefault="65EF1A9E" w:rsidP="65EF1A9E">
      <w:pPr>
        <w:pStyle w:val="paragraph"/>
        <w:spacing w:before="0" w:beforeAutospacing="0" w:after="0" w:afterAutospacing="0"/>
        <w:jc w:val="both"/>
      </w:pPr>
    </w:p>
    <w:p w14:paraId="1F078E87" w14:textId="5894D1B2" w:rsidR="095FC75C" w:rsidRDefault="095FC75C" w:rsidP="65EF1A9E">
      <w:pPr>
        <w:pStyle w:val="paragraph"/>
        <w:spacing w:before="0" w:beforeAutospacing="0" w:after="0" w:afterAutospacing="0" w:line="259" w:lineRule="auto"/>
        <w:jc w:val="both"/>
      </w:pPr>
      <w:r w:rsidRPr="65EF1A9E">
        <w:t>“Racism Pandemic” Facing Our Nation" Townhall offered by APA</w:t>
      </w:r>
    </w:p>
    <w:p w14:paraId="4956A96B" w14:textId="24514202" w:rsidR="095FC75C" w:rsidRDefault="095FC75C" w:rsidP="65EF1A9E">
      <w:pPr>
        <w:pStyle w:val="paragraph"/>
        <w:spacing w:before="0" w:beforeAutospacing="0" w:after="0" w:afterAutospacing="0" w:line="259" w:lineRule="auto"/>
        <w:jc w:val="both"/>
      </w:pPr>
      <w:r w:rsidRPr="65EF1A9E">
        <w:t>June 4, 2020 @ 7-8pm EST</w:t>
      </w:r>
    </w:p>
    <w:p w14:paraId="778E3A4A" w14:textId="56DC74D4" w:rsidR="095FC75C" w:rsidRDefault="095FC75C" w:rsidP="65EF1A9E">
      <w:r w:rsidRPr="65EF1A9E">
        <w:rPr>
          <w:rFonts w:ascii="Times New Roman" w:eastAsia="Times New Roman" w:hAnsi="Times New Roman" w:cs="Times New Roman"/>
        </w:rPr>
        <w:t>Registration:</w:t>
      </w:r>
      <w:r w:rsidRPr="65EF1A9E">
        <w:rPr>
          <w:rFonts w:ascii="Calibri Light" w:eastAsia="Calibri Light" w:hAnsi="Calibri Light" w:cs="Calibri Light"/>
        </w:rPr>
        <w:t xml:space="preserve"> </w:t>
      </w:r>
      <w:hyperlink r:id="rId61">
        <w:r w:rsidRPr="65EF1A9E">
          <w:rPr>
            <w:rStyle w:val="Hyperlink"/>
            <w:rFonts w:ascii="Calibri Light" w:eastAsia="Calibri Light" w:hAnsi="Calibri Light" w:cs="Calibri Light"/>
          </w:rPr>
          <w:t>https://register.gotowebinar.com/register/7211991843002750989</w:t>
        </w:r>
      </w:hyperlink>
    </w:p>
    <w:p w14:paraId="1DB05824" w14:textId="4EF9C929" w:rsidR="65EF1A9E" w:rsidRDefault="65EF1A9E" w:rsidP="65EF1A9E">
      <w:pPr>
        <w:pStyle w:val="paragraph"/>
        <w:spacing w:before="0" w:beforeAutospacing="0" w:after="0" w:afterAutospacing="0"/>
        <w:jc w:val="both"/>
        <w:rPr>
          <w:rFonts w:ascii="Calibri Light" w:eastAsia="Calibri Light" w:hAnsi="Calibri Light" w:cs="Calibri Light"/>
          <w:sz w:val="22"/>
          <w:szCs w:val="22"/>
        </w:rPr>
      </w:pPr>
    </w:p>
    <w:p w14:paraId="54055379" w14:textId="39840DF2" w:rsidR="73692E8C" w:rsidRDefault="73692E8C" w:rsidP="65EF1A9E">
      <w:pPr>
        <w:pStyle w:val="paragraph"/>
        <w:spacing w:before="0" w:beforeAutospacing="0" w:after="0" w:afterAutospacing="0" w:line="259" w:lineRule="auto"/>
        <w:jc w:val="both"/>
      </w:pPr>
      <w:r w:rsidRPr="65EF1A9E">
        <w:t>Public Health Training for Equitable Systems Change (</w:t>
      </w:r>
      <w:r w:rsidR="73816384" w:rsidRPr="65EF1A9E">
        <w:t>PHESC</w:t>
      </w:r>
      <w:r w:rsidR="6AAB6076" w:rsidRPr="65EF1A9E">
        <w:t>)</w:t>
      </w:r>
      <w:r w:rsidR="73816384" w:rsidRPr="65EF1A9E">
        <w:t xml:space="preserve"> On-Demand Webinar Series</w:t>
      </w:r>
      <w:r w:rsidR="3C3BDC31" w:rsidRPr="65EF1A9E">
        <w:t xml:space="preserve"> &amp; Resources</w:t>
      </w:r>
      <w:r w:rsidR="2D4EC358" w:rsidRPr="65EF1A9E">
        <w:t xml:space="preserve"> - focuses on the importance of advancing racial health equity.</w:t>
      </w:r>
    </w:p>
    <w:p w14:paraId="5130170C" w14:textId="027C8E96" w:rsidR="0DB20518" w:rsidRDefault="0DB20518" w:rsidP="65EF1A9E">
      <w:pPr>
        <w:pStyle w:val="paragraph"/>
        <w:spacing w:before="0" w:beforeAutospacing="0" w:after="0" w:afterAutospacing="0" w:line="259" w:lineRule="auto"/>
        <w:jc w:val="both"/>
      </w:pPr>
      <w:r w:rsidRPr="65EF1A9E">
        <w:t>Ongoing - Mar 31, 2019, 10:01 PM – Fri, Mar 31, 2023, 8:30 PM MST</w:t>
      </w:r>
    </w:p>
    <w:p w14:paraId="4FEB129C" w14:textId="59AE1E7A" w:rsidR="12CBE386" w:rsidRDefault="00BA3277" w:rsidP="65EF1A9E">
      <w:pPr>
        <w:pStyle w:val="paragraph"/>
        <w:spacing w:before="0" w:beforeAutospacing="0" w:after="0" w:afterAutospacing="0" w:line="259" w:lineRule="auto"/>
        <w:jc w:val="both"/>
      </w:pPr>
      <w:hyperlink r:id="rId62" w:anchor="On-Demand%20Webinar%206:%20Racial%20Health%20Equity:%20Embracing%20a%20decolonial,%20anti-racist%20practice">
        <w:r w:rsidR="12CBE386" w:rsidRPr="65EF1A9E">
          <w:rPr>
            <w:rStyle w:val="Hyperlink"/>
          </w:rPr>
          <w:t>http://nccdh.ca/workshops-events/entry/webinars-phesc-on-demand-webinar-series#On-Demand%20Webinar%206:%20Racial%20Health%20Equity:%20Embracing%20a%20decolonial,%20anti-racist%20practice</w:t>
        </w:r>
      </w:hyperlink>
    </w:p>
    <w:sectPr w:rsidR="12CBE386" w:rsidSect="00B1086A">
      <w:headerReference w:type="even" r:id="rId63"/>
      <w:headerReference w:type="default" r:id="rId64"/>
      <w:footerReference w:type="even" r:id="rId65"/>
      <w:footerReference w:type="default" r:id="rId66"/>
      <w:headerReference w:type="first" r:id="rId67"/>
      <w:footerReference w:type="first" r:id="rId6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20BF" w14:textId="77777777" w:rsidR="00BA3277" w:rsidRDefault="00BA3277" w:rsidP="001D2ECA">
      <w:r>
        <w:separator/>
      </w:r>
    </w:p>
  </w:endnote>
  <w:endnote w:type="continuationSeparator" w:id="0">
    <w:p w14:paraId="5B88DB2B" w14:textId="77777777" w:rsidR="00BA3277" w:rsidRDefault="00BA3277" w:rsidP="001D2ECA">
      <w:r>
        <w:continuationSeparator/>
      </w:r>
    </w:p>
  </w:endnote>
  <w:endnote w:type="continuationNotice" w:id="1">
    <w:p w14:paraId="1EE0CA73" w14:textId="77777777" w:rsidR="00BA3277" w:rsidRDefault="00BA3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1D2ECA" w:rsidRDefault="001D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1B3" w14:textId="77777777" w:rsidR="001D2ECA" w:rsidRDefault="001D2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1D2ECA" w:rsidRDefault="001D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5E9B" w14:textId="77777777" w:rsidR="00BA3277" w:rsidRDefault="00BA3277" w:rsidP="001D2ECA">
      <w:r>
        <w:separator/>
      </w:r>
    </w:p>
  </w:footnote>
  <w:footnote w:type="continuationSeparator" w:id="0">
    <w:p w14:paraId="22115641" w14:textId="77777777" w:rsidR="00BA3277" w:rsidRDefault="00BA3277" w:rsidP="001D2ECA">
      <w:r>
        <w:continuationSeparator/>
      </w:r>
    </w:p>
  </w:footnote>
  <w:footnote w:type="continuationNotice" w:id="1">
    <w:p w14:paraId="00BB2D21" w14:textId="77777777" w:rsidR="00BA3277" w:rsidRDefault="00BA3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1D2ECA" w:rsidRDefault="001D2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5F2" w14:textId="77777777" w:rsidR="001D2ECA" w:rsidRDefault="001D2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5B7" w14:textId="77777777" w:rsidR="001D2ECA" w:rsidRDefault="001D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07C8"/>
    <w:multiLevelType w:val="hybridMultilevel"/>
    <w:tmpl w:val="6B96C76C"/>
    <w:lvl w:ilvl="0" w:tplc="34A4C49E">
      <w:start w:val="1"/>
      <w:numFmt w:val="bullet"/>
      <w:lvlText w:val=""/>
      <w:lvlJc w:val="left"/>
      <w:pPr>
        <w:ind w:left="720" w:hanging="360"/>
      </w:pPr>
      <w:rPr>
        <w:rFonts w:ascii="Symbol" w:hAnsi="Symbol" w:hint="default"/>
      </w:rPr>
    </w:lvl>
    <w:lvl w:ilvl="1" w:tplc="6D20C41A">
      <w:start w:val="1"/>
      <w:numFmt w:val="bullet"/>
      <w:lvlText w:val="o"/>
      <w:lvlJc w:val="left"/>
      <w:pPr>
        <w:ind w:left="1440" w:hanging="360"/>
      </w:pPr>
      <w:rPr>
        <w:rFonts w:ascii="Courier New" w:hAnsi="Courier New" w:hint="default"/>
      </w:rPr>
    </w:lvl>
    <w:lvl w:ilvl="2" w:tplc="B13AB43A">
      <w:start w:val="1"/>
      <w:numFmt w:val="bullet"/>
      <w:lvlText w:val=""/>
      <w:lvlJc w:val="left"/>
      <w:pPr>
        <w:ind w:left="2160" w:hanging="360"/>
      </w:pPr>
      <w:rPr>
        <w:rFonts w:ascii="Wingdings" w:hAnsi="Wingdings" w:hint="default"/>
      </w:rPr>
    </w:lvl>
    <w:lvl w:ilvl="3" w:tplc="8D5A489C">
      <w:start w:val="1"/>
      <w:numFmt w:val="bullet"/>
      <w:lvlText w:val=""/>
      <w:lvlJc w:val="left"/>
      <w:pPr>
        <w:ind w:left="2880" w:hanging="360"/>
      </w:pPr>
      <w:rPr>
        <w:rFonts w:ascii="Symbol" w:hAnsi="Symbol" w:hint="default"/>
      </w:rPr>
    </w:lvl>
    <w:lvl w:ilvl="4" w:tplc="EE3AC46C">
      <w:start w:val="1"/>
      <w:numFmt w:val="bullet"/>
      <w:lvlText w:val="o"/>
      <w:lvlJc w:val="left"/>
      <w:pPr>
        <w:ind w:left="3600" w:hanging="360"/>
      </w:pPr>
      <w:rPr>
        <w:rFonts w:ascii="Courier New" w:hAnsi="Courier New" w:hint="default"/>
      </w:rPr>
    </w:lvl>
    <w:lvl w:ilvl="5" w:tplc="007C1138">
      <w:start w:val="1"/>
      <w:numFmt w:val="bullet"/>
      <w:lvlText w:val=""/>
      <w:lvlJc w:val="left"/>
      <w:pPr>
        <w:ind w:left="4320" w:hanging="360"/>
      </w:pPr>
      <w:rPr>
        <w:rFonts w:ascii="Wingdings" w:hAnsi="Wingdings" w:hint="default"/>
      </w:rPr>
    </w:lvl>
    <w:lvl w:ilvl="6" w:tplc="D85A7042">
      <w:start w:val="1"/>
      <w:numFmt w:val="bullet"/>
      <w:lvlText w:val=""/>
      <w:lvlJc w:val="left"/>
      <w:pPr>
        <w:ind w:left="5040" w:hanging="360"/>
      </w:pPr>
      <w:rPr>
        <w:rFonts w:ascii="Symbol" w:hAnsi="Symbol" w:hint="default"/>
      </w:rPr>
    </w:lvl>
    <w:lvl w:ilvl="7" w:tplc="2E003D2C">
      <w:start w:val="1"/>
      <w:numFmt w:val="bullet"/>
      <w:lvlText w:val="o"/>
      <w:lvlJc w:val="left"/>
      <w:pPr>
        <w:ind w:left="5760" w:hanging="360"/>
      </w:pPr>
      <w:rPr>
        <w:rFonts w:ascii="Courier New" w:hAnsi="Courier New" w:hint="default"/>
      </w:rPr>
    </w:lvl>
    <w:lvl w:ilvl="8" w:tplc="21F89FEA">
      <w:start w:val="1"/>
      <w:numFmt w:val="bullet"/>
      <w:lvlText w:val=""/>
      <w:lvlJc w:val="left"/>
      <w:pPr>
        <w:ind w:left="6480" w:hanging="360"/>
      </w:pPr>
      <w:rPr>
        <w:rFonts w:ascii="Wingdings" w:hAnsi="Wingdings" w:hint="default"/>
      </w:rPr>
    </w:lvl>
  </w:abstractNum>
  <w:abstractNum w:abstractNumId="1" w15:restartNumberingAfterBreak="0">
    <w:nsid w:val="2EB3454B"/>
    <w:multiLevelType w:val="hybridMultilevel"/>
    <w:tmpl w:val="FC943EE6"/>
    <w:lvl w:ilvl="0" w:tplc="570848F4">
      <w:start w:val="1"/>
      <w:numFmt w:val="bullet"/>
      <w:lvlText w:val=""/>
      <w:lvlJc w:val="left"/>
      <w:pPr>
        <w:ind w:left="720" w:hanging="360"/>
      </w:pPr>
      <w:rPr>
        <w:rFonts w:ascii="Symbol" w:hAnsi="Symbol" w:hint="default"/>
      </w:rPr>
    </w:lvl>
    <w:lvl w:ilvl="1" w:tplc="157EC8CA">
      <w:start w:val="1"/>
      <w:numFmt w:val="bullet"/>
      <w:lvlText w:val=""/>
      <w:lvlJc w:val="left"/>
      <w:pPr>
        <w:ind w:left="1440" w:hanging="360"/>
      </w:pPr>
      <w:rPr>
        <w:rFonts w:ascii="Symbol" w:hAnsi="Symbol" w:hint="default"/>
      </w:rPr>
    </w:lvl>
    <w:lvl w:ilvl="2" w:tplc="623E3EF4">
      <w:start w:val="1"/>
      <w:numFmt w:val="bullet"/>
      <w:lvlText w:val=""/>
      <w:lvlJc w:val="left"/>
      <w:pPr>
        <w:ind w:left="2160" w:hanging="360"/>
      </w:pPr>
      <w:rPr>
        <w:rFonts w:ascii="Wingdings" w:hAnsi="Wingdings" w:hint="default"/>
      </w:rPr>
    </w:lvl>
    <w:lvl w:ilvl="3" w:tplc="A3100624">
      <w:start w:val="1"/>
      <w:numFmt w:val="bullet"/>
      <w:lvlText w:val=""/>
      <w:lvlJc w:val="left"/>
      <w:pPr>
        <w:ind w:left="2880" w:hanging="360"/>
      </w:pPr>
      <w:rPr>
        <w:rFonts w:ascii="Symbol" w:hAnsi="Symbol" w:hint="default"/>
      </w:rPr>
    </w:lvl>
    <w:lvl w:ilvl="4" w:tplc="11287624">
      <w:start w:val="1"/>
      <w:numFmt w:val="bullet"/>
      <w:lvlText w:val="o"/>
      <w:lvlJc w:val="left"/>
      <w:pPr>
        <w:ind w:left="3600" w:hanging="360"/>
      </w:pPr>
      <w:rPr>
        <w:rFonts w:ascii="Courier New" w:hAnsi="Courier New" w:hint="default"/>
      </w:rPr>
    </w:lvl>
    <w:lvl w:ilvl="5" w:tplc="DD6AB4DA">
      <w:start w:val="1"/>
      <w:numFmt w:val="bullet"/>
      <w:lvlText w:val=""/>
      <w:lvlJc w:val="left"/>
      <w:pPr>
        <w:ind w:left="4320" w:hanging="360"/>
      </w:pPr>
      <w:rPr>
        <w:rFonts w:ascii="Wingdings" w:hAnsi="Wingdings" w:hint="default"/>
      </w:rPr>
    </w:lvl>
    <w:lvl w:ilvl="6" w:tplc="90EC3E7E">
      <w:start w:val="1"/>
      <w:numFmt w:val="bullet"/>
      <w:lvlText w:val=""/>
      <w:lvlJc w:val="left"/>
      <w:pPr>
        <w:ind w:left="5040" w:hanging="360"/>
      </w:pPr>
      <w:rPr>
        <w:rFonts w:ascii="Symbol" w:hAnsi="Symbol" w:hint="default"/>
      </w:rPr>
    </w:lvl>
    <w:lvl w:ilvl="7" w:tplc="F912A954">
      <w:start w:val="1"/>
      <w:numFmt w:val="bullet"/>
      <w:lvlText w:val="o"/>
      <w:lvlJc w:val="left"/>
      <w:pPr>
        <w:ind w:left="5760" w:hanging="360"/>
      </w:pPr>
      <w:rPr>
        <w:rFonts w:ascii="Courier New" w:hAnsi="Courier New" w:hint="default"/>
      </w:rPr>
    </w:lvl>
    <w:lvl w:ilvl="8" w:tplc="9A7891F0">
      <w:start w:val="1"/>
      <w:numFmt w:val="bullet"/>
      <w:lvlText w:val=""/>
      <w:lvlJc w:val="left"/>
      <w:pPr>
        <w:ind w:left="6480" w:hanging="360"/>
      </w:pPr>
      <w:rPr>
        <w:rFonts w:ascii="Wingdings" w:hAnsi="Wingdings" w:hint="default"/>
      </w:rPr>
    </w:lvl>
  </w:abstractNum>
  <w:abstractNum w:abstractNumId="2" w15:restartNumberingAfterBreak="0">
    <w:nsid w:val="300C0A30"/>
    <w:multiLevelType w:val="hybridMultilevel"/>
    <w:tmpl w:val="FFFFFFFF"/>
    <w:lvl w:ilvl="0" w:tplc="20966DA6">
      <w:start w:val="1"/>
      <w:numFmt w:val="bullet"/>
      <w:lvlText w:val=""/>
      <w:lvlJc w:val="left"/>
      <w:pPr>
        <w:ind w:left="720" w:hanging="360"/>
      </w:pPr>
      <w:rPr>
        <w:rFonts w:ascii="Symbol" w:hAnsi="Symbol" w:hint="default"/>
      </w:rPr>
    </w:lvl>
    <w:lvl w:ilvl="1" w:tplc="14BA883C">
      <w:start w:val="1"/>
      <w:numFmt w:val="bullet"/>
      <w:lvlText w:val=""/>
      <w:lvlJc w:val="left"/>
      <w:pPr>
        <w:ind w:left="1440" w:hanging="360"/>
      </w:pPr>
      <w:rPr>
        <w:rFonts w:ascii="Symbol" w:hAnsi="Symbol" w:hint="default"/>
      </w:rPr>
    </w:lvl>
    <w:lvl w:ilvl="2" w:tplc="E92821F6">
      <w:start w:val="1"/>
      <w:numFmt w:val="bullet"/>
      <w:lvlText w:val=""/>
      <w:lvlJc w:val="left"/>
      <w:pPr>
        <w:ind w:left="2160" w:hanging="360"/>
      </w:pPr>
      <w:rPr>
        <w:rFonts w:ascii="Wingdings" w:hAnsi="Wingdings" w:hint="default"/>
      </w:rPr>
    </w:lvl>
    <w:lvl w:ilvl="3" w:tplc="231EA016">
      <w:start w:val="1"/>
      <w:numFmt w:val="bullet"/>
      <w:lvlText w:val=""/>
      <w:lvlJc w:val="left"/>
      <w:pPr>
        <w:ind w:left="2880" w:hanging="360"/>
      </w:pPr>
      <w:rPr>
        <w:rFonts w:ascii="Symbol" w:hAnsi="Symbol" w:hint="default"/>
      </w:rPr>
    </w:lvl>
    <w:lvl w:ilvl="4" w:tplc="DAE292E2">
      <w:start w:val="1"/>
      <w:numFmt w:val="bullet"/>
      <w:lvlText w:val="o"/>
      <w:lvlJc w:val="left"/>
      <w:pPr>
        <w:ind w:left="3600" w:hanging="360"/>
      </w:pPr>
      <w:rPr>
        <w:rFonts w:ascii="Courier New" w:hAnsi="Courier New" w:hint="default"/>
      </w:rPr>
    </w:lvl>
    <w:lvl w:ilvl="5" w:tplc="4E601628">
      <w:start w:val="1"/>
      <w:numFmt w:val="bullet"/>
      <w:lvlText w:val=""/>
      <w:lvlJc w:val="left"/>
      <w:pPr>
        <w:ind w:left="4320" w:hanging="360"/>
      </w:pPr>
      <w:rPr>
        <w:rFonts w:ascii="Wingdings" w:hAnsi="Wingdings" w:hint="default"/>
      </w:rPr>
    </w:lvl>
    <w:lvl w:ilvl="6" w:tplc="6BBC6E6A">
      <w:start w:val="1"/>
      <w:numFmt w:val="bullet"/>
      <w:lvlText w:val=""/>
      <w:lvlJc w:val="left"/>
      <w:pPr>
        <w:ind w:left="5040" w:hanging="360"/>
      </w:pPr>
      <w:rPr>
        <w:rFonts w:ascii="Symbol" w:hAnsi="Symbol" w:hint="default"/>
      </w:rPr>
    </w:lvl>
    <w:lvl w:ilvl="7" w:tplc="38D6BAEA">
      <w:start w:val="1"/>
      <w:numFmt w:val="bullet"/>
      <w:lvlText w:val="o"/>
      <w:lvlJc w:val="left"/>
      <w:pPr>
        <w:ind w:left="5760" w:hanging="360"/>
      </w:pPr>
      <w:rPr>
        <w:rFonts w:ascii="Courier New" w:hAnsi="Courier New" w:hint="default"/>
      </w:rPr>
    </w:lvl>
    <w:lvl w:ilvl="8" w:tplc="25C201AC">
      <w:start w:val="1"/>
      <w:numFmt w:val="bullet"/>
      <w:lvlText w:val=""/>
      <w:lvlJc w:val="left"/>
      <w:pPr>
        <w:ind w:left="6480" w:hanging="360"/>
      </w:pPr>
      <w:rPr>
        <w:rFonts w:ascii="Wingdings" w:hAnsi="Wingdings" w:hint="default"/>
      </w:rPr>
    </w:lvl>
  </w:abstractNum>
  <w:abstractNum w:abstractNumId="3" w15:restartNumberingAfterBreak="0">
    <w:nsid w:val="3027150A"/>
    <w:multiLevelType w:val="hybridMultilevel"/>
    <w:tmpl w:val="87DC9AA4"/>
    <w:lvl w:ilvl="0" w:tplc="228846DC">
      <w:start w:val="1"/>
      <w:numFmt w:val="bullet"/>
      <w:lvlText w:val=""/>
      <w:lvlJc w:val="left"/>
      <w:pPr>
        <w:ind w:left="720" w:hanging="360"/>
      </w:pPr>
      <w:rPr>
        <w:rFonts w:ascii="Symbol" w:hAnsi="Symbol" w:hint="default"/>
      </w:rPr>
    </w:lvl>
    <w:lvl w:ilvl="1" w:tplc="F92E2110">
      <w:start w:val="1"/>
      <w:numFmt w:val="bullet"/>
      <w:lvlText w:val="o"/>
      <w:lvlJc w:val="left"/>
      <w:pPr>
        <w:ind w:left="1440" w:hanging="360"/>
      </w:pPr>
      <w:rPr>
        <w:rFonts w:ascii="Courier New" w:hAnsi="Courier New" w:hint="default"/>
      </w:rPr>
    </w:lvl>
    <w:lvl w:ilvl="2" w:tplc="C5306E7C">
      <w:start w:val="1"/>
      <w:numFmt w:val="bullet"/>
      <w:lvlText w:val=""/>
      <w:lvlJc w:val="left"/>
      <w:pPr>
        <w:ind w:left="2160" w:hanging="360"/>
      </w:pPr>
      <w:rPr>
        <w:rFonts w:ascii="Wingdings" w:hAnsi="Wingdings" w:hint="default"/>
      </w:rPr>
    </w:lvl>
    <w:lvl w:ilvl="3" w:tplc="2098AFB0">
      <w:start w:val="1"/>
      <w:numFmt w:val="bullet"/>
      <w:lvlText w:val=""/>
      <w:lvlJc w:val="left"/>
      <w:pPr>
        <w:ind w:left="2880" w:hanging="360"/>
      </w:pPr>
      <w:rPr>
        <w:rFonts w:ascii="Symbol" w:hAnsi="Symbol" w:hint="default"/>
      </w:rPr>
    </w:lvl>
    <w:lvl w:ilvl="4" w:tplc="730E6380">
      <w:start w:val="1"/>
      <w:numFmt w:val="bullet"/>
      <w:lvlText w:val="o"/>
      <w:lvlJc w:val="left"/>
      <w:pPr>
        <w:ind w:left="3600" w:hanging="360"/>
      </w:pPr>
      <w:rPr>
        <w:rFonts w:ascii="Courier New" w:hAnsi="Courier New" w:hint="default"/>
      </w:rPr>
    </w:lvl>
    <w:lvl w:ilvl="5" w:tplc="9882561C">
      <w:start w:val="1"/>
      <w:numFmt w:val="bullet"/>
      <w:lvlText w:val=""/>
      <w:lvlJc w:val="left"/>
      <w:pPr>
        <w:ind w:left="4320" w:hanging="360"/>
      </w:pPr>
      <w:rPr>
        <w:rFonts w:ascii="Wingdings" w:hAnsi="Wingdings" w:hint="default"/>
      </w:rPr>
    </w:lvl>
    <w:lvl w:ilvl="6" w:tplc="F74CC098">
      <w:start w:val="1"/>
      <w:numFmt w:val="bullet"/>
      <w:lvlText w:val=""/>
      <w:lvlJc w:val="left"/>
      <w:pPr>
        <w:ind w:left="5040" w:hanging="360"/>
      </w:pPr>
      <w:rPr>
        <w:rFonts w:ascii="Symbol" w:hAnsi="Symbol" w:hint="default"/>
      </w:rPr>
    </w:lvl>
    <w:lvl w:ilvl="7" w:tplc="27D6C526">
      <w:start w:val="1"/>
      <w:numFmt w:val="bullet"/>
      <w:lvlText w:val="o"/>
      <w:lvlJc w:val="left"/>
      <w:pPr>
        <w:ind w:left="5760" w:hanging="360"/>
      </w:pPr>
      <w:rPr>
        <w:rFonts w:ascii="Courier New" w:hAnsi="Courier New" w:hint="default"/>
      </w:rPr>
    </w:lvl>
    <w:lvl w:ilvl="8" w:tplc="EF227EDC">
      <w:start w:val="1"/>
      <w:numFmt w:val="bullet"/>
      <w:lvlText w:val=""/>
      <w:lvlJc w:val="left"/>
      <w:pPr>
        <w:ind w:left="6480" w:hanging="360"/>
      </w:pPr>
      <w:rPr>
        <w:rFonts w:ascii="Wingdings" w:hAnsi="Wingdings" w:hint="default"/>
      </w:rPr>
    </w:lvl>
  </w:abstractNum>
  <w:abstractNum w:abstractNumId="4" w15:restartNumberingAfterBreak="0">
    <w:nsid w:val="42046063"/>
    <w:multiLevelType w:val="hybridMultilevel"/>
    <w:tmpl w:val="F80817FC"/>
    <w:lvl w:ilvl="0" w:tplc="6E5A02F8">
      <w:start w:val="1"/>
      <w:numFmt w:val="bullet"/>
      <w:lvlText w:val=""/>
      <w:lvlJc w:val="left"/>
      <w:pPr>
        <w:ind w:left="720" w:hanging="360"/>
      </w:pPr>
      <w:rPr>
        <w:rFonts w:ascii="Symbol" w:hAnsi="Symbol" w:hint="default"/>
      </w:rPr>
    </w:lvl>
    <w:lvl w:ilvl="1" w:tplc="4524C5C8">
      <w:start w:val="1"/>
      <w:numFmt w:val="bullet"/>
      <w:lvlText w:val=""/>
      <w:lvlJc w:val="left"/>
      <w:pPr>
        <w:ind w:left="1440" w:hanging="360"/>
      </w:pPr>
      <w:rPr>
        <w:rFonts w:ascii="Symbol" w:hAnsi="Symbol" w:hint="default"/>
      </w:rPr>
    </w:lvl>
    <w:lvl w:ilvl="2" w:tplc="321CD54C">
      <w:start w:val="1"/>
      <w:numFmt w:val="bullet"/>
      <w:lvlText w:val=""/>
      <w:lvlJc w:val="left"/>
      <w:pPr>
        <w:ind w:left="2160" w:hanging="360"/>
      </w:pPr>
      <w:rPr>
        <w:rFonts w:ascii="Wingdings" w:hAnsi="Wingdings" w:hint="default"/>
      </w:rPr>
    </w:lvl>
    <w:lvl w:ilvl="3" w:tplc="494A0456">
      <w:start w:val="1"/>
      <w:numFmt w:val="bullet"/>
      <w:lvlText w:val=""/>
      <w:lvlJc w:val="left"/>
      <w:pPr>
        <w:ind w:left="2880" w:hanging="360"/>
      </w:pPr>
      <w:rPr>
        <w:rFonts w:ascii="Symbol" w:hAnsi="Symbol" w:hint="default"/>
      </w:rPr>
    </w:lvl>
    <w:lvl w:ilvl="4" w:tplc="C0AE6C84">
      <w:start w:val="1"/>
      <w:numFmt w:val="bullet"/>
      <w:lvlText w:val="o"/>
      <w:lvlJc w:val="left"/>
      <w:pPr>
        <w:ind w:left="3600" w:hanging="360"/>
      </w:pPr>
      <w:rPr>
        <w:rFonts w:ascii="Courier New" w:hAnsi="Courier New" w:hint="default"/>
      </w:rPr>
    </w:lvl>
    <w:lvl w:ilvl="5" w:tplc="7C7C2EF8">
      <w:start w:val="1"/>
      <w:numFmt w:val="bullet"/>
      <w:lvlText w:val=""/>
      <w:lvlJc w:val="left"/>
      <w:pPr>
        <w:ind w:left="4320" w:hanging="360"/>
      </w:pPr>
      <w:rPr>
        <w:rFonts w:ascii="Wingdings" w:hAnsi="Wingdings" w:hint="default"/>
      </w:rPr>
    </w:lvl>
    <w:lvl w:ilvl="6" w:tplc="5940575C">
      <w:start w:val="1"/>
      <w:numFmt w:val="bullet"/>
      <w:lvlText w:val=""/>
      <w:lvlJc w:val="left"/>
      <w:pPr>
        <w:ind w:left="5040" w:hanging="360"/>
      </w:pPr>
      <w:rPr>
        <w:rFonts w:ascii="Symbol" w:hAnsi="Symbol" w:hint="default"/>
      </w:rPr>
    </w:lvl>
    <w:lvl w:ilvl="7" w:tplc="005E8174">
      <w:start w:val="1"/>
      <w:numFmt w:val="bullet"/>
      <w:lvlText w:val="o"/>
      <w:lvlJc w:val="left"/>
      <w:pPr>
        <w:ind w:left="5760" w:hanging="360"/>
      </w:pPr>
      <w:rPr>
        <w:rFonts w:ascii="Courier New" w:hAnsi="Courier New" w:hint="default"/>
      </w:rPr>
    </w:lvl>
    <w:lvl w:ilvl="8" w:tplc="D28606CE">
      <w:start w:val="1"/>
      <w:numFmt w:val="bullet"/>
      <w:lvlText w:val=""/>
      <w:lvlJc w:val="left"/>
      <w:pPr>
        <w:ind w:left="6480" w:hanging="360"/>
      </w:pPr>
      <w:rPr>
        <w:rFonts w:ascii="Wingdings" w:hAnsi="Wingdings" w:hint="default"/>
      </w:rPr>
    </w:lvl>
  </w:abstractNum>
  <w:abstractNum w:abstractNumId="5" w15:restartNumberingAfterBreak="0">
    <w:nsid w:val="5330113D"/>
    <w:multiLevelType w:val="hybridMultilevel"/>
    <w:tmpl w:val="FFFFFFFF"/>
    <w:lvl w:ilvl="0" w:tplc="228E1F64">
      <w:start w:val="1"/>
      <w:numFmt w:val="bullet"/>
      <w:lvlText w:val=""/>
      <w:lvlJc w:val="left"/>
      <w:pPr>
        <w:ind w:left="720" w:hanging="360"/>
      </w:pPr>
      <w:rPr>
        <w:rFonts w:ascii="Symbol" w:hAnsi="Symbol" w:hint="default"/>
      </w:rPr>
    </w:lvl>
    <w:lvl w:ilvl="1" w:tplc="81566282">
      <w:start w:val="1"/>
      <w:numFmt w:val="bullet"/>
      <w:lvlText w:val=""/>
      <w:lvlJc w:val="left"/>
      <w:pPr>
        <w:ind w:left="1440" w:hanging="360"/>
      </w:pPr>
      <w:rPr>
        <w:rFonts w:ascii="Symbol" w:hAnsi="Symbol" w:hint="default"/>
      </w:rPr>
    </w:lvl>
    <w:lvl w:ilvl="2" w:tplc="7C402E48">
      <w:start w:val="1"/>
      <w:numFmt w:val="bullet"/>
      <w:lvlText w:val=""/>
      <w:lvlJc w:val="left"/>
      <w:pPr>
        <w:ind w:left="2160" w:hanging="360"/>
      </w:pPr>
      <w:rPr>
        <w:rFonts w:ascii="Wingdings" w:hAnsi="Wingdings" w:hint="default"/>
      </w:rPr>
    </w:lvl>
    <w:lvl w:ilvl="3" w:tplc="0E1205BA">
      <w:start w:val="1"/>
      <w:numFmt w:val="bullet"/>
      <w:lvlText w:val=""/>
      <w:lvlJc w:val="left"/>
      <w:pPr>
        <w:ind w:left="2880" w:hanging="360"/>
      </w:pPr>
      <w:rPr>
        <w:rFonts w:ascii="Symbol" w:hAnsi="Symbol" w:hint="default"/>
      </w:rPr>
    </w:lvl>
    <w:lvl w:ilvl="4" w:tplc="17DA64DC">
      <w:start w:val="1"/>
      <w:numFmt w:val="bullet"/>
      <w:lvlText w:val="o"/>
      <w:lvlJc w:val="left"/>
      <w:pPr>
        <w:ind w:left="3600" w:hanging="360"/>
      </w:pPr>
      <w:rPr>
        <w:rFonts w:ascii="Courier New" w:hAnsi="Courier New" w:hint="default"/>
      </w:rPr>
    </w:lvl>
    <w:lvl w:ilvl="5" w:tplc="B68E0756">
      <w:start w:val="1"/>
      <w:numFmt w:val="bullet"/>
      <w:lvlText w:val=""/>
      <w:lvlJc w:val="left"/>
      <w:pPr>
        <w:ind w:left="4320" w:hanging="360"/>
      </w:pPr>
      <w:rPr>
        <w:rFonts w:ascii="Wingdings" w:hAnsi="Wingdings" w:hint="default"/>
      </w:rPr>
    </w:lvl>
    <w:lvl w:ilvl="6" w:tplc="DD102ABC">
      <w:start w:val="1"/>
      <w:numFmt w:val="bullet"/>
      <w:lvlText w:val=""/>
      <w:lvlJc w:val="left"/>
      <w:pPr>
        <w:ind w:left="5040" w:hanging="360"/>
      </w:pPr>
      <w:rPr>
        <w:rFonts w:ascii="Symbol" w:hAnsi="Symbol" w:hint="default"/>
      </w:rPr>
    </w:lvl>
    <w:lvl w:ilvl="7" w:tplc="B310F476">
      <w:start w:val="1"/>
      <w:numFmt w:val="bullet"/>
      <w:lvlText w:val="o"/>
      <w:lvlJc w:val="left"/>
      <w:pPr>
        <w:ind w:left="5760" w:hanging="360"/>
      </w:pPr>
      <w:rPr>
        <w:rFonts w:ascii="Courier New" w:hAnsi="Courier New" w:hint="default"/>
      </w:rPr>
    </w:lvl>
    <w:lvl w:ilvl="8" w:tplc="029422B4">
      <w:start w:val="1"/>
      <w:numFmt w:val="bullet"/>
      <w:lvlText w:val=""/>
      <w:lvlJc w:val="left"/>
      <w:pPr>
        <w:ind w:left="6480" w:hanging="360"/>
      </w:pPr>
      <w:rPr>
        <w:rFonts w:ascii="Wingdings" w:hAnsi="Wingdings" w:hint="default"/>
      </w:rPr>
    </w:lvl>
  </w:abstractNum>
  <w:abstractNum w:abstractNumId="6" w15:restartNumberingAfterBreak="0">
    <w:nsid w:val="67B26863"/>
    <w:multiLevelType w:val="hybridMultilevel"/>
    <w:tmpl w:val="FFFFFFFF"/>
    <w:lvl w:ilvl="0" w:tplc="C952E78E">
      <w:start w:val="1"/>
      <w:numFmt w:val="bullet"/>
      <w:lvlText w:val=""/>
      <w:lvlJc w:val="left"/>
      <w:pPr>
        <w:ind w:left="720" w:hanging="360"/>
      </w:pPr>
      <w:rPr>
        <w:rFonts w:ascii="Symbol" w:hAnsi="Symbol" w:hint="default"/>
      </w:rPr>
    </w:lvl>
    <w:lvl w:ilvl="1" w:tplc="D9A8963C">
      <w:start w:val="1"/>
      <w:numFmt w:val="bullet"/>
      <w:lvlText w:val="o"/>
      <w:lvlJc w:val="left"/>
      <w:pPr>
        <w:ind w:left="1440" w:hanging="360"/>
      </w:pPr>
      <w:rPr>
        <w:rFonts w:ascii="Courier New" w:hAnsi="Courier New" w:hint="default"/>
      </w:rPr>
    </w:lvl>
    <w:lvl w:ilvl="2" w:tplc="FCF8771A">
      <w:start w:val="1"/>
      <w:numFmt w:val="bullet"/>
      <w:lvlText w:val=""/>
      <w:lvlJc w:val="left"/>
      <w:pPr>
        <w:ind w:left="2160" w:hanging="360"/>
      </w:pPr>
      <w:rPr>
        <w:rFonts w:ascii="Wingdings" w:hAnsi="Wingdings" w:hint="default"/>
      </w:rPr>
    </w:lvl>
    <w:lvl w:ilvl="3" w:tplc="C1DE149A">
      <w:start w:val="1"/>
      <w:numFmt w:val="bullet"/>
      <w:lvlText w:val=""/>
      <w:lvlJc w:val="left"/>
      <w:pPr>
        <w:ind w:left="2880" w:hanging="360"/>
      </w:pPr>
      <w:rPr>
        <w:rFonts w:ascii="Symbol" w:hAnsi="Symbol" w:hint="default"/>
      </w:rPr>
    </w:lvl>
    <w:lvl w:ilvl="4" w:tplc="A5900E16">
      <w:start w:val="1"/>
      <w:numFmt w:val="bullet"/>
      <w:lvlText w:val="o"/>
      <w:lvlJc w:val="left"/>
      <w:pPr>
        <w:ind w:left="3600" w:hanging="360"/>
      </w:pPr>
      <w:rPr>
        <w:rFonts w:ascii="Courier New" w:hAnsi="Courier New" w:hint="default"/>
      </w:rPr>
    </w:lvl>
    <w:lvl w:ilvl="5" w:tplc="D22C9A6A">
      <w:start w:val="1"/>
      <w:numFmt w:val="bullet"/>
      <w:lvlText w:val=""/>
      <w:lvlJc w:val="left"/>
      <w:pPr>
        <w:ind w:left="4320" w:hanging="360"/>
      </w:pPr>
      <w:rPr>
        <w:rFonts w:ascii="Wingdings" w:hAnsi="Wingdings" w:hint="default"/>
      </w:rPr>
    </w:lvl>
    <w:lvl w:ilvl="6" w:tplc="3B14F842">
      <w:start w:val="1"/>
      <w:numFmt w:val="bullet"/>
      <w:lvlText w:val=""/>
      <w:lvlJc w:val="left"/>
      <w:pPr>
        <w:ind w:left="5040" w:hanging="360"/>
      </w:pPr>
      <w:rPr>
        <w:rFonts w:ascii="Symbol" w:hAnsi="Symbol" w:hint="default"/>
      </w:rPr>
    </w:lvl>
    <w:lvl w:ilvl="7" w:tplc="9D88E066">
      <w:start w:val="1"/>
      <w:numFmt w:val="bullet"/>
      <w:lvlText w:val="o"/>
      <w:lvlJc w:val="left"/>
      <w:pPr>
        <w:ind w:left="5760" w:hanging="360"/>
      </w:pPr>
      <w:rPr>
        <w:rFonts w:ascii="Courier New" w:hAnsi="Courier New" w:hint="default"/>
      </w:rPr>
    </w:lvl>
    <w:lvl w:ilvl="8" w:tplc="45AA1690">
      <w:start w:val="1"/>
      <w:numFmt w:val="bullet"/>
      <w:lvlText w:val=""/>
      <w:lvlJc w:val="left"/>
      <w:pPr>
        <w:ind w:left="6480" w:hanging="360"/>
      </w:pPr>
      <w:rPr>
        <w:rFonts w:ascii="Wingdings" w:hAnsi="Wingdings" w:hint="default"/>
      </w:rPr>
    </w:lvl>
  </w:abstractNum>
  <w:abstractNum w:abstractNumId="7" w15:restartNumberingAfterBreak="0">
    <w:nsid w:val="7861640D"/>
    <w:multiLevelType w:val="hybridMultilevel"/>
    <w:tmpl w:val="FFFFFFFF"/>
    <w:lvl w:ilvl="0" w:tplc="094AAFBE">
      <w:start w:val="1"/>
      <w:numFmt w:val="bullet"/>
      <w:lvlText w:val=""/>
      <w:lvlJc w:val="left"/>
      <w:pPr>
        <w:ind w:left="720" w:hanging="360"/>
      </w:pPr>
      <w:rPr>
        <w:rFonts w:ascii="Symbol" w:hAnsi="Symbol" w:hint="default"/>
      </w:rPr>
    </w:lvl>
    <w:lvl w:ilvl="1" w:tplc="7A5E0A26">
      <w:start w:val="1"/>
      <w:numFmt w:val="bullet"/>
      <w:lvlText w:val="o"/>
      <w:lvlJc w:val="left"/>
      <w:pPr>
        <w:ind w:left="1440" w:hanging="360"/>
      </w:pPr>
      <w:rPr>
        <w:rFonts w:ascii="Courier New" w:hAnsi="Courier New" w:hint="default"/>
      </w:rPr>
    </w:lvl>
    <w:lvl w:ilvl="2" w:tplc="9CB8EF2A">
      <w:start w:val="1"/>
      <w:numFmt w:val="bullet"/>
      <w:lvlText w:val=""/>
      <w:lvlJc w:val="left"/>
      <w:pPr>
        <w:ind w:left="2160" w:hanging="360"/>
      </w:pPr>
      <w:rPr>
        <w:rFonts w:ascii="Wingdings" w:hAnsi="Wingdings" w:hint="default"/>
      </w:rPr>
    </w:lvl>
    <w:lvl w:ilvl="3" w:tplc="E764A092">
      <w:start w:val="1"/>
      <w:numFmt w:val="bullet"/>
      <w:lvlText w:val=""/>
      <w:lvlJc w:val="left"/>
      <w:pPr>
        <w:ind w:left="2880" w:hanging="360"/>
      </w:pPr>
      <w:rPr>
        <w:rFonts w:ascii="Symbol" w:hAnsi="Symbol" w:hint="default"/>
      </w:rPr>
    </w:lvl>
    <w:lvl w:ilvl="4" w:tplc="A4EEC7DE">
      <w:start w:val="1"/>
      <w:numFmt w:val="bullet"/>
      <w:lvlText w:val="o"/>
      <w:lvlJc w:val="left"/>
      <w:pPr>
        <w:ind w:left="3600" w:hanging="360"/>
      </w:pPr>
      <w:rPr>
        <w:rFonts w:ascii="Courier New" w:hAnsi="Courier New" w:hint="default"/>
      </w:rPr>
    </w:lvl>
    <w:lvl w:ilvl="5" w:tplc="2B861C70">
      <w:start w:val="1"/>
      <w:numFmt w:val="bullet"/>
      <w:lvlText w:val=""/>
      <w:lvlJc w:val="left"/>
      <w:pPr>
        <w:ind w:left="4320" w:hanging="360"/>
      </w:pPr>
      <w:rPr>
        <w:rFonts w:ascii="Wingdings" w:hAnsi="Wingdings" w:hint="default"/>
      </w:rPr>
    </w:lvl>
    <w:lvl w:ilvl="6" w:tplc="5F22F47C">
      <w:start w:val="1"/>
      <w:numFmt w:val="bullet"/>
      <w:lvlText w:val=""/>
      <w:lvlJc w:val="left"/>
      <w:pPr>
        <w:ind w:left="5040" w:hanging="360"/>
      </w:pPr>
      <w:rPr>
        <w:rFonts w:ascii="Symbol" w:hAnsi="Symbol" w:hint="default"/>
      </w:rPr>
    </w:lvl>
    <w:lvl w:ilvl="7" w:tplc="C7D6FCAE">
      <w:start w:val="1"/>
      <w:numFmt w:val="bullet"/>
      <w:lvlText w:val="o"/>
      <w:lvlJc w:val="left"/>
      <w:pPr>
        <w:ind w:left="5760" w:hanging="360"/>
      </w:pPr>
      <w:rPr>
        <w:rFonts w:ascii="Courier New" w:hAnsi="Courier New" w:hint="default"/>
      </w:rPr>
    </w:lvl>
    <w:lvl w:ilvl="8" w:tplc="6D780E50">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CA"/>
    <w:rsid w:val="00050BFC"/>
    <w:rsid w:val="00055C6B"/>
    <w:rsid w:val="00057E9F"/>
    <w:rsid w:val="000C12F2"/>
    <w:rsid w:val="000C71DC"/>
    <w:rsid w:val="000D276B"/>
    <w:rsid w:val="000F30F0"/>
    <w:rsid w:val="00126057"/>
    <w:rsid w:val="00170EAF"/>
    <w:rsid w:val="001A2AF2"/>
    <w:rsid w:val="001C4CC4"/>
    <w:rsid w:val="001D2ECA"/>
    <w:rsid w:val="001F5F1C"/>
    <w:rsid w:val="00203359"/>
    <w:rsid w:val="00204EC9"/>
    <w:rsid w:val="00205468"/>
    <w:rsid w:val="00221A2A"/>
    <w:rsid w:val="00252489"/>
    <w:rsid w:val="00270C2A"/>
    <w:rsid w:val="00275FCA"/>
    <w:rsid w:val="002A314F"/>
    <w:rsid w:val="002D3156"/>
    <w:rsid w:val="002E4856"/>
    <w:rsid w:val="00306739"/>
    <w:rsid w:val="00330887"/>
    <w:rsid w:val="00374FE5"/>
    <w:rsid w:val="003B6F6E"/>
    <w:rsid w:val="003E268C"/>
    <w:rsid w:val="003F1A52"/>
    <w:rsid w:val="003F494B"/>
    <w:rsid w:val="00434B25"/>
    <w:rsid w:val="0045703B"/>
    <w:rsid w:val="00470D8D"/>
    <w:rsid w:val="004A0FCD"/>
    <w:rsid w:val="004D3A8A"/>
    <w:rsid w:val="004D5D66"/>
    <w:rsid w:val="004F09A5"/>
    <w:rsid w:val="0053411F"/>
    <w:rsid w:val="0054646D"/>
    <w:rsid w:val="005770FE"/>
    <w:rsid w:val="0058312D"/>
    <w:rsid w:val="00594424"/>
    <w:rsid w:val="005A18D6"/>
    <w:rsid w:val="005D482D"/>
    <w:rsid w:val="005D717F"/>
    <w:rsid w:val="006043CD"/>
    <w:rsid w:val="006228A9"/>
    <w:rsid w:val="00632EBC"/>
    <w:rsid w:val="00637627"/>
    <w:rsid w:val="00645BE0"/>
    <w:rsid w:val="0066589B"/>
    <w:rsid w:val="006C16C0"/>
    <w:rsid w:val="006E28C8"/>
    <w:rsid w:val="0072627F"/>
    <w:rsid w:val="00744DDA"/>
    <w:rsid w:val="007516C3"/>
    <w:rsid w:val="00770632"/>
    <w:rsid w:val="007B1F74"/>
    <w:rsid w:val="007C1F07"/>
    <w:rsid w:val="007C4A92"/>
    <w:rsid w:val="007D6B02"/>
    <w:rsid w:val="007E346C"/>
    <w:rsid w:val="00802BBA"/>
    <w:rsid w:val="008139DE"/>
    <w:rsid w:val="00827C16"/>
    <w:rsid w:val="00845A1E"/>
    <w:rsid w:val="00867A6D"/>
    <w:rsid w:val="00876EC2"/>
    <w:rsid w:val="008E5157"/>
    <w:rsid w:val="009250DC"/>
    <w:rsid w:val="00927505"/>
    <w:rsid w:val="00932A89"/>
    <w:rsid w:val="009549AD"/>
    <w:rsid w:val="00957359"/>
    <w:rsid w:val="009A3EBB"/>
    <w:rsid w:val="009B748C"/>
    <w:rsid w:val="009D7C39"/>
    <w:rsid w:val="009E02F7"/>
    <w:rsid w:val="00A273EF"/>
    <w:rsid w:val="00A749F8"/>
    <w:rsid w:val="00AC3B16"/>
    <w:rsid w:val="00B1086A"/>
    <w:rsid w:val="00B22E44"/>
    <w:rsid w:val="00B30D6D"/>
    <w:rsid w:val="00B43C9D"/>
    <w:rsid w:val="00B77369"/>
    <w:rsid w:val="00BA3277"/>
    <w:rsid w:val="00BF5C6D"/>
    <w:rsid w:val="00C35AA3"/>
    <w:rsid w:val="00C60E5F"/>
    <w:rsid w:val="00C8620F"/>
    <w:rsid w:val="00CA2772"/>
    <w:rsid w:val="00CB1721"/>
    <w:rsid w:val="00CF2497"/>
    <w:rsid w:val="00CF6359"/>
    <w:rsid w:val="00CF7AB1"/>
    <w:rsid w:val="00D66804"/>
    <w:rsid w:val="00D8285D"/>
    <w:rsid w:val="00D830EE"/>
    <w:rsid w:val="00DA2C02"/>
    <w:rsid w:val="00DC6FB4"/>
    <w:rsid w:val="00DD467F"/>
    <w:rsid w:val="00E02931"/>
    <w:rsid w:val="00E244C2"/>
    <w:rsid w:val="00E37A4B"/>
    <w:rsid w:val="00E4777E"/>
    <w:rsid w:val="00E613F3"/>
    <w:rsid w:val="00EE2EFB"/>
    <w:rsid w:val="00F02CA2"/>
    <w:rsid w:val="00F1156D"/>
    <w:rsid w:val="00F16604"/>
    <w:rsid w:val="00F275E0"/>
    <w:rsid w:val="00F511E5"/>
    <w:rsid w:val="00F87699"/>
    <w:rsid w:val="00F93B71"/>
    <w:rsid w:val="00FB1124"/>
    <w:rsid w:val="00FD1F22"/>
    <w:rsid w:val="03A9C5CE"/>
    <w:rsid w:val="04615B78"/>
    <w:rsid w:val="0558D37D"/>
    <w:rsid w:val="06362D38"/>
    <w:rsid w:val="095FC75C"/>
    <w:rsid w:val="0A58CD66"/>
    <w:rsid w:val="0AA3E35E"/>
    <w:rsid w:val="0B020925"/>
    <w:rsid w:val="0D5BF6D8"/>
    <w:rsid w:val="0DB20518"/>
    <w:rsid w:val="0E78C7DD"/>
    <w:rsid w:val="0F483108"/>
    <w:rsid w:val="0F4A2011"/>
    <w:rsid w:val="1267941D"/>
    <w:rsid w:val="12CBE386"/>
    <w:rsid w:val="12E8AC7A"/>
    <w:rsid w:val="13D1F4F0"/>
    <w:rsid w:val="161811DE"/>
    <w:rsid w:val="16C4AB5D"/>
    <w:rsid w:val="17AD5EB4"/>
    <w:rsid w:val="18A6B582"/>
    <w:rsid w:val="1B18F858"/>
    <w:rsid w:val="1B3378E5"/>
    <w:rsid w:val="1B8BFF2F"/>
    <w:rsid w:val="1C693D6F"/>
    <w:rsid w:val="1D7BB5AB"/>
    <w:rsid w:val="1D959350"/>
    <w:rsid w:val="1E124F6D"/>
    <w:rsid w:val="1F38EB8A"/>
    <w:rsid w:val="1F824E25"/>
    <w:rsid w:val="1F904CA9"/>
    <w:rsid w:val="1FCD3328"/>
    <w:rsid w:val="20046387"/>
    <w:rsid w:val="214F4CEC"/>
    <w:rsid w:val="238CFEF4"/>
    <w:rsid w:val="241CE6C0"/>
    <w:rsid w:val="24BE0C23"/>
    <w:rsid w:val="26E55BB7"/>
    <w:rsid w:val="270AD82C"/>
    <w:rsid w:val="273CC9BF"/>
    <w:rsid w:val="27AE4616"/>
    <w:rsid w:val="28167C03"/>
    <w:rsid w:val="29D83F7B"/>
    <w:rsid w:val="2A1D2671"/>
    <w:rsid w:val="2A2BB74A"/>
    <w:rsid w:val="2A6DF378"/>
    <w:rsid w:val="2AF19448"/>
    <w:rsid w:val="2CCA207B"/>
    <w:rsid w:val="2D40D35B"/>
    <w:rsid w:val="2D4EC358"/>
    <w:rsid w:val="2E74007E"/>
    <w:rsid w:val="2EA53279"/>
    <w:rsid w:val="2FB7EAA9"/>
    <w:rsid w:val="3026CE17"/>
    <w:rsid w:val="303162E1"/>
    <w:rsid w:val="3136690E"/>
    <w:rsid w:val="3276E238"/>
    <w:rsid w:val="32B79637"/>
    <w:rsid w:val="34A3628B"/>
    <w:rsid w:val="386C64E6"/>
    <w:rsid w:val="39D165CE"/>
    <w:rsid w:val="3B2CEF6D"/>
    <w:rsid w:val="3B319096"/>
    <w:rsid w:val="3C3BDC31"/>
    <w:rsid w:val="3C5A8547"/>
    <w:rsid w:val="3F3F761F"/>
    <w:rsid w:val="3FA36111"/>
    <w:rsid w:val="40039585"/>
    <w:rsid w:val="41478570"/>
    <w:rsid w:val="432DF450"/>
    <w:rsid w:val="43A808B3"/>
    <w:rsid w:val="445B27E1"/>
    <w:rsid w:val="44987F02"/>
    <w:rsid w:val="44A233DD"/>
    <w:rsid w:val="46678516"/>
    <w:rsid w:val="469C3539"/>
    <w:rsid w:val="48E38CA9"/>
    <w:rsid w:val="49C7D254"/>
    <w:rsid w:val="4B7244FD"/>
    <w:rsid w:val="4BCE90BA"/>
    <w:rsid w:val="4C4EEDA0"/>
    <w:rsid w:val="4DBBBFCF"/>
    <w:rsid w:val="4EAE25B2"/>
    <w:rsid w:val="4FAB5F92"/>
    <w:rsid w:val="507E80CF"/>
    <w:rsid w:val="521EBDA3"/>
    <w:rsid w:val="54297136"/>
    <w:rsid w:val="55D4DA5E"/>
    <w:rsid w:val="5699CDD4"/>
    <w:rsid w:val="56B71561"/>
    <w:rsid w:val="57265F20"/>
    <w:rsid w:val="575F9B43"/>
    <w:rsid w:val="57DB009B"/>
    <w:rsid w:val="57E31E1F"/>
    <w:rsid w:val="586B066D"/>
    <w:rsid w:val="58BA39D6"/>
    <w:rsid w:val="58CDA434"/>
    <w:rsid w:val="59085575"/>
    <w:rsid w:val="5D81D7C0"/>
    <w:rsid w:val="5E46279D"/>
    <w:rsid w:val="5E55B68C"/>
    <w:rsid w:val="5E631B05"/>
    <w:rsid w:val="5FB89C71"/>
    <w:rsid w:val="6544690E"/>
    <w:rsid w:val="65C4CD95"/>
    <w:rsid w:val="65DA8465"/>
    <w:rsid w:val="65EF1A9E"/>
    <w:rsid w:val="65FB95D4"/>
    <w:rsid w:val="67591774"/>
    <w:rsid w:val="678A3320"/>
    <w:rsid w:val="67C369D3"/>
    <w:rsid w:val="68DBF0E7"/>
    <w:rsid w:val="6968776D"/>
    <w:rsid w:val="6AAB6076"/>
    <w:rsid w:val="6ADE7743"/>
    <w:rsid w:val="6C2250C3"/>
    <w:rsid w:val="6CF3E9FA"/>
    <w:rsid w:val="6D56B1BA"/>
    <w:rsid w:val="6EF53CEB"/>
    <w:rsid w:val="6F6A4F15"/>
    <w:rsid w:val="702625AD"/>
    <w:rsid w:val="720CE4C8"/>
    <w:rsid w:val="72C0AFD1"/>
    <w:rsid w:val="72C99243"/>
    <w:rsid w:val="734D3157"/>
    <w:rsid w:val="73692E8C"/>
    <w:rsid w:val="73816384"/>
    <w:rsid w:val="77443911"/>
    <w:rsid w:val="77B2F4E5"/>
    <w:rsid w:val="7840201C"/>
    <w:rsid w:val="79F59FEB"/>
    <w:rsid w:val="7AC0A7B5"/>
    <w:rsid w:val="7AE71229"/>
    <w:rsid w:val="7B50A59B"/>
    <w:rsid w:val="7B52179E"/>
    <w:rsid w:val="7BC124DA"/>
    <w:rsid w:val="7C61E2E3"/>
    <w:rsid w:val="7CFDB518"/>
    <w:rsid w:val="7F1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98E6"/>
  <w14:defaultImageDpi w14:val="32767"/>
  <w15:chartTrackingRefBased/>
  <w15:docId w15:val="{CA08A79B-91CA-469D-8FAA-39ECCFF2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ECA"/>
    <w:pPr>
      <w:tabs>
        <w:tab w:val="center" w:pos="4680"/>
        <w:tab w:val="right" w:pos="9360"/>
      </w:tabs>
    </w:pPr>
  </w:style>
  <w:style w:type="character" w:customStyle="1" w:styleId="HeaderChar">
    <w:name w:val="Header Char"/>
    <w:basedOn w:val="DefaultParagraphFont"/>
    <w:link w:val="Header"/>
    <w:uiPriority w:val="99"/>
    <w:rsid w:val="001D2ECA"/>
    <w:rPr>
      <w:lang w:val="en-CA"/>
    </w:rPr>
  </w:style>
  <w:style w:type="paragraph" w:styleId="Footer">
    <w:name w:val="footer"/>
    <w:basedOn w:val="Normal"/>
    <w:link w:val="FooterChar"/>
    <w:uiPriority w:val="99"/>
    <w:unhideWhenUsed/>
    <w:rsid w:val="001D2ECA"/>
    <w:pPr>
      <w:tabs>
        <w:tab w:val="center" w:pos="4680"/>
        <w:tab w:val="right" w:pos="9360"/>
      </w:tabs>
    </w:pPr>
  </w:style>
  <w:style w:type="character" w:customStyle="1" w:styleId="FooterChar">
    <w:name w:val="Footer Char"/>
    <w:basedOn w:val="DefaultParagraphFont"/>
    <w:link w:val="Footer"/>
    <w:uiPriority w:val="99"/>
    <w:rsid w:val="001D2ECA"/>
    <w:rPr>
      <w:lang w:val="en-CA"/>
    </w:rPr>
  </w:style>
  <w:style w:type="character" w:styleId="Hyperlink">
    <w:name w:val="Hyperlink"/>
    <w:basedOn w:val="DefaultParagraphFont"/>
    <w:uiPriority w:val="99"/>
    <w:semiHidden/>
    <w:unhideWhenUsed/>
    <w:rsid w:val="007516C3"/>
    <w:rPr>
      <w:color w:val="0000FF"/>
      <w:u w:val="single"/>
    </w:rPr>
  </w:style>
  <w:style w:type="paragraph" w:styleId="BalloonText">
    <w:name w:val="Balloon Text"/>
    <w:basedOn w:val="Normal"/>
    <w:link w:val="BalloonTextChar"/>
    <w:uiPriority w:val="99"/>
    <w:semiHidden/>
    <w:unhideWhenUsed/>
    <w:rsid w:val="004D5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D66"/>
    <w:rPr>
      <w:rFonts w:ascii="Times New Roman" w:hAnsi="Times New Roman" w:cs="Times New Roman"/>
      <w:sz w:val="18"/>
      <w:szCs w:val="18"/>
      <w:lang w:val="en-CA"/>
    </w:rPr>
  </w:style>
  <w:style w:type="paragraph" w:customStyle="1" w:styleId="paragraph">
    <w:name w:val="paragraph"/>
    <w:basedOn w:val="Normal"/>
    <w:rsid w:val="0020335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203359"/>
  </w:style>
  <w:style w:type="character" w:customStyle="1" w:styleId="normaltextrun">
    <w:name w:val="normaltextrun"/>
    <w:basedOn w:val="DefaultParagraphFont"/>
    <w:rsid w:val="00203359"/>
  </w:style>
  <w:style w:type="character" w:customStyle="1" w:styleId="contextualspellingandgrammarerror">
    <w:name w:val="contextualspellingandgrammarerror"/>
    <w:basedOn w:val="DefaultParagraphFont"/>
    <w:rsid w:val="0020335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952">
      <w:bodyDiv w:val="1"/>
      <w:marLeft w:val="0"/>
      <w:marRight w:val="0"/>
      <w:marTop w:val="0"/>
      <w:marBottom w:val="0"/>
      <w:divBdr>
        <w:top w:val="none" w:sz="0" w:space="0" w:color="auto"/>
        <w:left w:val="none" w:sz="0" w:space="0" w:color="auto"/>
        <w:bottom w:val="none" w:sz="0" w:space="0" w:color="auto"/>
        <w:right w:val="none" w:sz="0" w:space="0" w:color="auto"/>
      </w:divBdr>
    </w:div>
    <w:div w:id="125661387">
      <w:bodyDiv w:val="1"/>
      <w:marLeft w:val="0"/>
      <w:marRight w:val="0"/>
      <w:marTop w:val="0"/>
      <w:marBottom w:val="0"/>
      <w:divBdr>
        <w:top w:val="none" w:sz="0" w:space="0" w:color="auto"/>
        <w:left w:val="none" w:sz="0" w:space="0" w:color="auto"/>
        <w:bottom w:val="none" w:sz="0" w:space="0" w:color="auto"/>
        <w:right w:val="none" w:sz="0" w:space="0" w:color="auto"/>
      </w:divBdr>
    </w:div>
    <w:div w:id="131950228">
      <w:bodyDiv w:val="1"/>
      <w:marLeft w:val="0"/>
      <w:marRight w:val="0"/>
      <w:marTop w:val="0"/>
      <w:marBottom w:val="0"/>
      <w:divBdr>
        <w:top w:val="none" w:sz="0" w:space="0" w:color="auto"/>
        <w:left w:val="none" w:sz="0" w:space="0" w:color="auto"/>
        <w:bottom w:val="none" w:sz="0" w:space="0" w:color="auto"/>
        <w:right w:val="none" w:sz="0" w:space="0" w:color="auto"/>
      </w:divBdr>
    </w:div>
    <w:div w:id="177811227">
      <w:bodyDiv w:val="1"/>
      <w:marLeft w:val="0"/>
      <w:marRight w:val="0"/>
      <w:marTop w:val="0"/>
      <w:marBottom w:val="0"/>
      <w:divBdr>
        <w:top w:val="none" w:sz="0" w:space="0" w:color="auto"/>
        <w:left w:val="none" w:sz="0" w:space="0" w:color="auto"/>
        <w:bottom w:val="none" w:sz="0" w:space="0" w:color="auto"/>
        <w:right w:val="none" w:sz="0" w:space="0" w:color="auto"/>
      </w:divBdr>
    </w:div>
    <w:div w:id="234558018">
      <w:bodyDiv w:val="1"/>
      <w:marLeft w:val="0"/>
      <w:marRight w:val="0"/>
      <w:marTop w:val="0"/>
      <w:marBottom w:val="0"/>
      <w:divBdr>
        <w:top w:val="none" w:sz="0" w:space="0" w:color="auto"/>
        <w:left w:val="none" w:sz="0" w:space="0" w:color="auto"/>
        <w:bottom w:val="none" w:sz="0" w:space="0" w:color="auto"/>
        <w:right w:val="none" w:sz="0" w:space="0" w:color="auto"/>
      </w:divBdr>
    </w:div>
    <w:div w:id="441262223">
      <w:bodyDiv w:val="1"/>
      <w:marLeft w:val="0"/>
      <w:marRight w:val="0"/>
      <w:marTop w:val="0"/>
      <w:marBottom w:val="0"/>
      <w:divBdr>
        <w:top w:val="none" w:sz="0" w:space="0" w:color="auto"/>
        <w:left w:val="none" w:sz="0" w:space="0" w:color="auto"/>
        <w:bottom w:val="none" w:sz="0" w:space="0" w:color="auto"/>
        <w:right w:val="none" w:sz="0" w:space="0" w:color="auto"/>
      </w:divBdr>
    </w:div>
    <w:div w:id="446002003">
      <w:bodyDiv w:val="1"/>
      <w:marLeft w:val="0"/>
      <w:marRight w:val="0"/>
      <w:marTop w:val="0"/>
      <w:marBottom w:val="0"/>
      <w:divBdr>
        <w:top w:val="none" w:sz="0" w:space="0" w:color="auto"/>
        <w:left w:val="none" w:sz="0" w:space="0" w:color="auto"/>
        <w:bottom w:val="none" w:sz="0" w:space="0" w:color="auto"/>
        <w:right w:val="none" w:sz="0" w:space="0" w:color="auto"/>
      </w:divBdr>
    </w:div>
    <w:div w:id="473834887">
      <w:bodyDiv w:val="1"/>
      <w:marLeft w:val="0"/>
      <w:marRight w:val="0"/>
      <w:marTop w:val="0"/>
      <w:marBottom w:val="0"/>
      <w:divBdr>
        <w:top w:val="none" w:sz="0" w:space="0" w:color="auto"/>
        <w:left w:val="none" w:sz="0" w:space="0" w:color="auto"/>
        <w:bottom w:val="none" w:sz="0" w:space="0" w:color="auto"/>
        <w:right w:val="none" w:sz="0" w:space="0" w:color="auto"/>
      </w:divBdr>
    </w:div>
    <w:div w:id="649099110">
      <w:bodyDiv w:val="1"/>
      <w:marLeft w:val="0"/>
      <w:marRight w:val="0"/>
      <w:marTop w:val="0"/>
      <w:marBottom w:val="0"/>
      <w:divBdr>
        <w:top w:val="none" w:sz="0" w:space="0" w:color="auto"/>
        <w:left w:val="none" w:sz="0" w:space="0" w:color="auto"/>
        <w:bottom w:val="none" w:sz="0" w:space="0" w:color="auto"/>
        <w:right w:val="none" w:sz="0" w:space="0" w:color="auto"/>
      </w:divBdr>
      <w:divsChild>
        <w:div w:id="1817530824">
          <w:marLeft w:val="0"/>
          <w:marRight w:val="0"/>
          <w:marTop w:val="0"/>
          <w:marBottom w:val="0"/>
          <w:divBdr>
            <w:top w:val="none" w:sz="0" w:space="0" w:color="auto"/>
            <w:left w:val="none" w:sz="0" w:space="0" w:color="auto"/>
            <w:bottom w:val="none" w:sz="0" w:space="0" w:color="auto"/>
            <w:right w:val="none" w:sz="0" w:space="0" w:color="auto"/>
          </w:divBdr>
        </w:div>
        <w:div w:id="1931499137">
          <w:marLeft w:val="0"/>
          <w:marRight w:val="0"/>
          <w:marTop w:val="0"/>
          <w:marBottom w:val="0"/>
          <w:divBdr>
            <w:top w:val="none" w:sz="0" w:space="0" w:color="auto"/>
            <w:left w:val="none" w:sz="0" w:space="0" w:color="auto"/>
            <w:bottom w:val="none" w:sz="0" w:space="0" w:color="auto"/>
            <w:right w:val="none" w:sz="0" w:space="0" w:color="auto"/>
          </w:divBdr>
        </w:div>
      </w:divsChild>
    </w:div>
    <w:div w:id="839084183">
      <w:bodyDiv w:val="1"/>
      <w:marLeft w:val="0"/>
      <w:marRight w:val="0"/>
      <w:marTop w:val="0"/>
      <w:marBottom w:val="0"/>
      <w:divBdr>
        <w:top w:val="none" w:sz="0" w:space="0" w:color="auto"/>
        <w:left w:val="none" w:sz="0" w:space="0" w:color="auto"/>
        <w:bottom w:val="none" w:sz="0" w:space="0" w:color="auto"/>
        <w:right w:val="none" w:sz="0" w:space="0" w:color="auto"/>
      </w:divBdr>
    </w:div>
    <w:div w:id="928585181">
      <w:bodyDiv w:val="1"/>
      <w:marLeft w:val="0"/>
      <w:marRight w:val="0"/>
      <w:marTop w:val="0"/>
      <w:marBottom w:val="0"/>
      <w:divBdr>
        <w:top w:val="none" w:sz="0" w:space="0" w:color="auto"/>
        <w:left w:val="none" w:sz="0" w:space="0" w:color="auto"/>
        <w:bottom w:val="none" w:sz="0" w:space="0" w:color="auto"/>
        <w:right w:val="none" w:sz="0" w:space="0" w:color="auto"/>
      </w:divBdr>
      <w:divsChild>
        <w:div w:id="696346697">
          <w:marLeft w:val="0"/>
          <w:marRight w:val="0"/>
          <w:marTop w:val="0"/>
          <w:marBottom w:val="0"/>
          <w:divBdr>
            <w:top w:val="none" w:sz="0" w:space="0" w:color="auto"/>
            <w:left w:val="none" w:sz="0" w:space="0" w:color="auto"/>
            <w:bottom w:val="none" w:sz="0" w:space="0" w:color="auto"/>
            <w:right w:val="none" w:sz="0" w:space="0" w:color="auto"/>
          </w:divBdr>
        </w:div>
        <w:div w:id="1618755066">
          <w:marLeft w:val="0"/>
          <w:marRight w:val="0"/>
          <w:marTop w:val="0"/>
          <w:marBottom w:val="0"/>
          <w:divBdr>
            <w:top w:val="none" w:sz="0" w:space="0" w:color="auto"/>
            <w:left w:val="none" w:sz="0" w:space="0" w:color="auto"/>
            <w:bottom w:val="none" w:sz="0" w:space="0" w:color="auto"/>
            <w:right w:val="none" w:sz="0" w:space="0" w:color="auto"/>
          </w:divBdr>
        </w:div>
      </w:divsChild>
    </w:div>
    <w:div w:id="942999781">
      <w:bodyDiv w:val="1"/>
      <w:marLeft w:val="0"/>
      <w:marRight w:val="0"/>
      <w:marTop w:val="0"/>
      <w:marBottom w:val="0"/>
      <w:divBdr>
        <w:top w:val="none" w:sz="0" w:space="0" w:color="auto"/>
        <w:left w:val="none" w:sz="0" w:space="0" w:color="auto"/>
        <w:bottom w:val="none" w:sz="0" w:space="0" w:color="auto"/>
        <w:right w:val="none" w:sz="0" w:space="0" w:color="auto"/>
      </w:divBdr>
    </w:div>
    <w:div w:id="1233126192">
      <w:bodyDiv w:val="1"/>
      <w:marLeft w:val="0"/>
      <w:marRight w:val="0"/>
      <w:marTop w:val="0"/>
      <w:marBottom w:val="0"/>
      <w:divBdr>
        <w:top w:val="none" w:sz="0" w:space="0" w:color="auto"/>
        <w:left w:val="none" w:sz="0" w:space="0" w:color="auto"/>
        <w:bottom w:val="none" w:sz="0" w:space="0" w:color="auto"/>
        <w:right w:val="none" w:sz="0" w:space="0" w:color="auto"/>
      </w:divBdr>
    </w:div>
    <w:div w:id="1261910400">
      <w:bodyDiv w:val="1"/>
      <w:marLeft w:val="0"/>
      <w:marRight w:val="0"/>
      <w:marTop w:val="0"/>
      <w:marBottom w:val="0"/>
      <w:divBdr>
        <w:top w:val="none" w:sz="0" w:space="0" w:color="auto"/>
        <w:left w:val="none" w:sz="0" w:space="0" w:color="auto"/>
        <w:bottom w:val="none" w:sz="0" w:space="0" w:color="auto"/>
        <w:right w:val="none" w:sz="0" w:space="0" w:color="auto"/>
      </w:divBdr>
    </w:div>
    <w:div w:id="1425884806">
      <w:bodyDiv w:val="1"/>
      <w:marLeft w:val="0"/>
      <w:marRight w:val="0"/>
      <w:marTop w:val="0"/>
      <w:marBottom w:val="0"/>
      <w:divBdr>
        <w:top w:val="none" w:sz="0" w:space="0" w:color="auto"/>
        <w:left w:val="none" w:sz="0" w:space="0" w:color="auto"/>
        <w:bottom w:val="none" w:sz="0" w:space="0" w:color="auto"/>
        <w:right w:val="none" w:sz="0" w:space="0" w:color="auto"/>
      </w:divBdr>
    </w:div>
    <w:div w:id="1527062438">
      <w:bodyDiv w:val="1"/>
      <w:marLeft w:val="0"/>
      <w:marRight w:val="0"/>
      <w:marTop w:val="0"/>
      <w:marBottom w:val="0"/>
      <w:divBdr>
        <w:top w:val="none" w:sz="0" w:space="0" w:color="auto"/>
        <w:left w:val="none" w:sz="0" w:space="0" w:color="auto"/>
        <w:bottom w:val="none" w:sz="0" w:space="0" w:color="auto"/>
        <w:right w:val="none" w:sz="0" w:space="0" w:color="auto"/>
      </w:divBdr>
    </w:div>
    <w:div w:id="1551186200">
      <w:bodyDiv w:val="1"/>
      <w:marLeft w:val="0"/>
      <w:marRight w:val="0"/>
      <w:marTop w:val="0"/>
      <w:marBottom w:val="0"/>
      <w:divBdr>
        <w:top w:val="none" w:sz="0" w:space="0" w:color="auto"/>
        <w:left w:val="none" w:sz="0" w:space="0" w:color="auto"/>
        <w:bottom w:val="none" w:sz="0" w:space="0" w:color="auto"/>
        <w:right w:val="none" w:sz="0" w:space="0" w:color="auto"/>
      </w:divBdr>
    </w:div>
    <w:div w:id="1810513513">
      <w:bodyDiv w:val="1"/>
      <w:marLeft w:val="0"/>
      <w:marRight w:val="0"/>
      <w:marTop w:val="0"/>
      <w:marBottom w:val="0"/>
      <w:divBdr>
        <w:top w:val="none" w:sz="0" w:space="0" w:color="auto"/>
        <w:left w:val="none" w:sz="0" w:space="0" w:color="auto"/>
        <w:bottom w:val="none" w:sz="0" w:space="0" w:color="auto"/>
        <w:right w:val="none" w:sz="0" w:space="0" w:color="auto"/>
      </w:divBdr>
    </w:div>
    <w:div w:id="1911765140">
      <w:bodyDiv w:val="1"/>
      <w:marLeft w:val="0"/>
      <w:marRight w:val="0"/>
      <w:marTop w:val="0"/>
      <w:marBottom w:val="0"/>
      <w:divBdr>
        <w:top w:val="none" w:sz="0" w:space="0" w:color="auto"/>
        <w:left w:val="none" w:sz="0" w:space="0" w:color="auto"/>
        <w:bottom w:val="none" w:sz="0" w:space="0" w:color="auto"/>
        <w:right w:val="none" w:sz="0" w:space="0" w:color="auto"/>
      </w:divBdr>
      <w:divsChild>
        <w:div w:id="37242112">
          <w:marLeft w:val="0"/>
          <w:marRight w:val="0"/>
          <w:marTop w:val="0"/>
          <w:marBottom w:val="0"/>
          <w:divBdr>
            <w:top w:val="none" w:sz="0" w:space="0" w:color="auto"/>
            <w:left w:val="none" w:sz="0" w:space="0" w:color="auto"/>
            <w:bottom w:val="none" w:sz="0" w:space="0" w:color="auto"/>
            <w:right w:val="none" w:sz="0" w:space="0" w:color="auto"/>
          </w:divBdr>
        </w:div>
        <w:div w:id="204220255">
          <w:marLeft w:val="0"/>
          <w:marRight w:val="0"/>
          <w:marTop w:val="0"/>
          <w:marBottom w:val="0"/>
          <w:divBdr>
            <w:top w:val="none" w:sz="0" w:space="0" w:color="auto"/>
            <w:left w:val="none" w:sz="0" w:space="0" w:color="auto"/>
            <w:bottom w:val="none" w:sz="0" w:space="0" w:color="auto"/>
            <w:right w:val="none" w:sz="0" w:space="0" w:color="auto"/>
          </w:divBdr>
        </w:div>
        <w:div w:id="228807142">
          <w:marLeft w:val="0"/>
          <w:marRight w:val="0"/>
          <w:marTop w:val="0"/>
          <w:marBottom w:val="0"/>
          <w:divBdr>
            <w:top w:val="none" w:sz="0" w:space="0" w:color="auto"/>
            <w:left w:val="none" w:sz="0" w:space="0" w:color="auto"/>
            <w:bottom w:val="none" w:sz="0" w:space="0" w:color="auto"/>
            <w:right w:val="none" w:sz="0" w:space="0" w:color="auto"/>
          </w:divBdr>
        </w:div>
        <w:div w:id="280654842">
          <w:marLeft w:val="0"/>
          <w:marRight w:val="0"/>
          <w:marTop w:val="0"/>
          <w:marBottom w:val="0"/>
          <w:divBdr>
            <w:top w:val="none" w:sz="0" w:space="0" w:color="auto"/>
            <w:left w:val="none" w:sz="0" w:space="0" w:color="auto"/>
            <w:bottom w:val="none" w:sz="0" w:space="0" w:color="auto"/>
            <w:right w:val="none" w:sz="0" w:space="0" w:color="auto"/>
          </w:divBdr>
        </w:div>
        <w:div w:id="564219050">
          <w:marLeft w:val="0"/>
          <w:marRight w:val="0"/>
          <w:marTop w:val="0"/>
          <w:marBottom w:val="0"/>
          <w:divBdr>
            <w:top w:val="none" w:sz="0" w:space="0" w:color="auto"/>
            <w:left w:val="none" w:sz="0" w:space="0" w:color="auto"/>
            <w:bottom w:val="none" w:sz="0" w:space="0" w:color="auto"/>
            <w:right w:val="none" w:sz="0" w:space="0" w:color="auto"/>
          </w:divBdr>
        </w:div>
        <w:div w:id="827478198">
          <w:marLeft w:val="0"/>
          <w:marRight w:val="0"/>
          <w:marTop w:val="0"/>
          <w:marBottom w:val="0"/>
          <w:divBdr>
            <w:top w:val="none" w:sz="0" w:space="0" w:color="auto"/>
            <w:left w:val="none" w:sz="0" w:space="0" w:color="auto"/>
            <w:bottom w:val="none" w:sz="0" w:space="0" w:color="auto"/>
            <w:right w:val="none" w:sz="0" w:space="0" w:color="auto"/>
          </w:divBdr>
        </w:div>
        <w:div w:id="846560166">
          <w:marLeft w:val="0"/>
          <w:marRight w:val="0"/>
          <w:marTop w:val="0"/>
          <w:marBottom w:val="0"/>
          <w:divBdr>
            <w:top w:val="none" w:sz="0" w:space="0" w:color="auto"/>
            <w:left w:val="none" w:sz="0" w:space="0" w:color="auto"/>
            <w:bottom w:val="none" w:sz="0" w:space="0" w:color="auto"/>
            <w:right w:val="none" w:sz="0" w:space="0" w:color="auto"/>
          </w:divBdr>
        </w:div>
        <w:div w:id="925260892">
          <w:marLeft w:val="0"/>
          <w:marRight w:val="0"/>
          <w:marTop w:val="0"/>
          <w:marBottom w:val="0"/>
          <w:divBdr>
            <w:top w:val="none" w:sz="0" w:space="0" w:color="auto"/>
            <w:left w:val="none" w:sz="0" w:space="0" w:color="auto"/>
            <w:bottom w:val="none" w:sz="0" w:space="0" w:color="auto"/>
            <w:right w:val="none" w:sz="0" w:space="0" w:color="auto"/>
          </w:divBdr>
        </w:div>
        <w:div w:id="981539042">
          <w:marLeft w:val="0"/>
          <w:marRight w:val="0"/>
          <w:marTop w:val="0"/>
          <w:marBottom w:val="0"/>
          <w:divBdr>
            <w:top w:val="none" w:sz="0" w:space="0" w:color="auto"/>
            <w:left w:val="none" w:sz="0" w:space="0" w:color="auto"/>
            <w:bottom w:val="none" w:sz="0" w:space="0" w:color="auto"/>
            <w:right w:val="none" w:sz="0" w:space="0" w:color="auto"/>
          </w:divBdr>
        </w:div>
        <w:div w:id="1233615794">
          <w:marLeft w:val="0"/>
          <w:marRight w:val="0"/>
          <w:marTop w:val="0"/>
          <w:marBottom w:val="0"/>
          <w:divBdr>
            <w:top w:val="none" w:sz="0" w:space="0" w:color="auto"/>
            <w:left w:val="none" w:sz="0" w:space="0" w:color="auto"/>
            <w:bottom w:val="none" w:sz="0" w:space="0" w:color="auto"/>
            <w:right w:val="none" w:sz="0" w:space="0" w:color="auto"/>
          </w:divBdr>
        </w:div>
        <w:div w:id="1473408013">
          <w:marLeft w:val="0"/>
          <w:marRight w:val="0"/>
          <w:marTop w:val="0"/>
          <w:marBottom w:val="0"/>
          <w:divBdr>
            <w:top w:val="none" w:sz="0" w:space="0" w:color="auto"/>
            <w:left w:val="none" w:sz="0" w:space="0" w:color="auto"/>
            <w:bottom w:val="none" w:sz="0" w:space="0" w:color="auto"/>
            <w:right w:val="none" w:sz="0" w:space="0" w:color="auto"/>
          </w:divBdr>
        </w:div>
        <w:div w:id="1556314359">
          <w:marLeft w:val="0"/>
          <w:marRight w:val="0"/>
          <w:marTop w:val="0"/>
          <w:marBottom w:val="0"/>
          <w:divBdr>
            <w:top w:val="none" w:sz="0" w:space="0" w:color="auto"/>
            <w:left w:val="none" w:sz="0" w:space="0" w:color="auto"/>
            <w:bottom w:val="none" w:sz="0" w:space="0" w:color="auto"/>
            <w:right w:val="none" w:sz="0" w:space="0" w:color="auto"/>
          </w:divBdr>
        </w:div>
        <w:div w:id="1672878210">
          <w:marLeft w:val="0"/>
          <w:marRight w:val="0"/>
          <w:marTop w:val="0"/>
          <w:marBottom w:val="0"/>
          <w:divBdr>
            <w:top w:val="none" w:sz="0" w:space="0" w:color="auto"/>
            <w:left w:val="none" w:sz="0" w:space="0" w:color="auto"/>
            <w:bottom w:val="none" w:sz="0" w:space="0" w:color="auto"/>
            <w:right w:val="none" w:sz="0" w:space="0" w:color="auto"/>
          </w:divBdr>
        </w:div>
        <w:div w:id="1790005443">
          <w:marLeft w:val="0"/>
          <w:marRight w:val="0"/>
          <w:marTop w:val="0"/>
          <w:marBottom w:val="0"/>
          <w:divBdr>
            <w:top w:val="none" w:sz="0" w:space="0" w:color="auto"/>
            <w:left w:val="none" w:sz="0" w:space="0" w:color="auto"/>
            <w:bottom w:val="none" w:sz="0" w:space="0" w:color="auto"/>
            <w:right w:val="none" w:sz="0" w:space="0" w:color="auto"/>
          </w:divBdr>
        </w:div>
        <w:div w:id="1997684691">
          <w:marLeft w:val="0"/>
          <w:marRight w:val="0"/>
          <w:marTop w:val="0"/>
          <w:marBottom w:val="0"/>
          <w:divBdr>
            <w:top w:val="none" w:sz="0" w:space="0" w:color="auto"/>
            <w:left w:val="none" w:sz="0" w:space="0" w:color="auto"/>
            <w:bottom w:val="none" w:sz="0" w:space="0" w:color="auto"/>
            <w:right w:val="none" w:sz="0" w:space="0" w:color="auto"/>
          </w:divBdr>
        </w:div>
      </w:divsChild>
    </w:div>
    <w:div w:id="1958678858">
      <w:bodyDiv w:val="1"/>
      <w:marLeft w:val="0"/>
      <w:marRight w:val="0"/>
      <w:marTop w:val="0"/>
      <w:marBottom w:val="0"/>
      <w:divBdr>
        <w:top w:val="none" w:sz="0" w:space="0" w:color="auto"/>
        <w:left w:val="none" w:sz="0" w:space="0" w:color="auto"/>
        <w:bottom w:val="none" w:sz="0" w:space="0" w:color="auto"/>
        <w:right w:val="none" w:sz="0" w:space="0" w:color="auto"/>
      </w:divBdr>
    </w:div>
    <w:div w:id="20029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s://www.instagram.com/tv/CAyfFnaJbyL/?igshid=1pvrhqb64pkh4" TargetMode="External"/><Relationship Id="rId42" Type="http://schemas.openxmlformats.org/officeDocument/2006/relationships/image" Target="media/image5.png"/><Relationship Id="rId47" Type="http://schemas.openxmlformats.org/officeDocument/2006/relationships/hyperlink" Target="https://www.joincampaignzero.org/"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bit.ly/ANTIRACISMRESOURCES" TargetMode="External"/><Relationship Id="rId2" Type="http://schemas.openxmlformats.org/officeDocument/2006/relationships/styles" Target="styles.xml"/><Relationship Id="rId16" Type="http://schemas.openxmlformats.org/officeDocument/2006/relationships/hyperlink" Target="https://www.amazon.com/Critical-Anti-Racist-Research-Methodologies-Counterpoints/dp/0820468002" TargetMode="External"/><Relationship Id="rId29" Type="http://schemas.openxmlformats.org/officeDocument/2006/relationships/hyperlink" Target="https://minnesotafreedomfund.org/donate" TargetMode="External"/><Relationship Id="rId11" Type="http://schemas.openxmlformats.org/officeDocument/2006/relationships/hyperlink" Target="https://www.psychologytoday.com/ca/blog/without-prejudice/201601/being-anti-racist-not-non-racist" TargetMode="External"/><Relationship Id="rId24" Type="http://schemas.openxmlformats.org/officeDocument/2006/relationships/hyperlink" Target="https://psyarxiv.com/3xdg8/" TargetMode="External"/><Relationship Id="rId32" Type="http://schemas.openxmlformats.org/officeDocument/2006/relationships/image" Target="media/image20.jpeg"/><Relationship Id="rId37" Type="http://schemas.openxmlformats.org/officeDocument/2006/relationships/hyperlink" Target="https://www.reclaimtheblock.org/home/#about" TargetMode="External"/><Relationship Id="rId40" Type="http://schemas.openxmlformats.org/officeDocument/2006/relationships/image" Target="media/image40.png"/><Relationship Id="rId45" Type="http://schemas.openxmlformats.org/officeDocument/2006/relationships/hyperlink" Target="https://www.joincampaignzero.org/" TargetMode="External"/><Relationship Id="rId53" Type="http://schemas.openxmlformats.org/officeDocument/2006/relationships/hyperlink" Target="http://racehealthhappiness.buzzsprout.com/" TargetMode="External"/><Relationship Id="rId58" Type="http://schemas.openxmlformats.org/officeDocument/2006/relationships/hyperlink" Target="http://clicks.memberclicks-mail.net/ls/click?upn=dE0I7GzfX1RRvUnnzYCmT2uOdTZfT9KveZQL6ECBXQIRq2YkMAZrW7AX9tbpHxK5cxsjsjiuEIuYauxuoEycaQUgB9gsD-2FyobsRZags4mHaCrXbaAxmhRS-2B8Kt72xWzZ9W-2F9AnsihKu1-2BWmWYs-2BO4uSLNefyuGCreRKiQiWn7o0OocoHLvc7jmbqiE86hkRwvQeQvJ8qt4KNfb-2Fy-2BDlfaj9rT8TNvF36Bfd8rH4IxYjEYA-2F4m5-2FesQu66d1pbqlobEmPMfx-2BGMjpphuLdtCPZYU77rjLZY-2BzwFOrhvMO0Ws63ExNT46h0Bv0TpdpBEjVfaDFF8m5O8fQa50wT4e69-2FFhlO6K3rFzCXhraIz9us2POSw7hD8MHRz9Ox6UTCwGp5nGP4yVravw5j3b3XYouejB6uU88dAIUEltfl6Of0QIpic6kyrhuvU2f4eNMcnNtEARBf9-2BylrMK9cdWY8iwJyUi1m6mPRMZmYp4prLylovV5sMFtmL9xcpMjh6hgpehEXQ3m477U4-2BUv85ZmLBTjiWjC-2FTtlA6TpaFLxcHvH61mgSv512Dvw9J-2BtjoqzZpDJlJd0ma439hsFB-2BdLzpvAxzt844IWi6CXXquDf3kTu1L8QXt41qR-2B3NlkEtp8TO8WhXetA2CCNz3NOS-2B5cdDpfDRGG-2FIXZGKlTOo6O3gm-2B1EbM982w3PglHPaKS8IZqtyXjSygnH00A67mEuw-2BbJiOhyA-2FBQa-2F3N6v0OmlUuM2ebONTeR-2FL1ZyvdUiL2udzrGq8p6kgNb905u2UP4i7F7PCf3jH6ktnj17Seb45UHqBIclQlAOpnXw2ruDhF7bqJP7B0Y7IsK88lgb4cFa8LIJ2CJmHWmETEZk8BC9eGaXZjff7ooIlItxdHplMhtPcel7RMjEJYQ0XuS1noizgMk3PAIYqSldUgj-2Bmm6Ezepj8mBwYRElLgFiPJU-2BjRt6WvguRibsWDluSYP-2BAagjpFpHsFgV-2FE5t-2BGo5Zi0cxpxudLsPZDgHNDM9vSOLRPXsAXrDHPe3xr2KQSQaMBePksfQZurWNmQL0SRBmhKmXfwQ2f-2BV2ASM-2BbFl6rYFslunQHH-2FXuQJBClQFaORNtrH0rxBDy5TUkOm-2FhUhnnC-2Bv3LGr9R6q-2BlOVrvaPqv3sCZumOCvvwg8TlmuuPqk0D69WL-2BbkpiEicjuROnXtprp1kPd-2FIM8P-2F4VvPflUrYPNGCqGHMpXP0SbaCUx1s-2FoxXlCEtt0VXfl2InRyS02QRqlC-2BcWF6dXDpGKQpfQYV4wmAeR2iRFRtta9jzsUAeWq-2B-2FDHRcrfIEJF3S8c-2BEZAOF9QYqa6J61jyCKv8bV5NBe2m4NGCgRe-2B9LhI40Td7bVPk7qQu3Uu6OuHG7LyJg6VCu9zcGGmJa3kG05x0AGPIHuAiF0OizYsAUFWl-2BBtk69Y5TqYQitpEcp4IY8h1hr4l7JO9Avn61lOQsVGZ8ES28UCP8z-2BTaH4-2F-2BoA5b5lhRreCne63UF04tTMCmP4Wg-2FTQiqVp8YmHDNFwxdKvgHCK2PH1XKMG8_XTIXbwnJloM0vN3rrRLQYwCecUsS3A1kQ-2BX7fboJJTFFxPWi0nhGZHLDVb9sTQ7nAmoA1RinDEsLN6NdcpjibfalNvWEi11H6PA7WmJQ5-2FhLudDLJzWOIDtt8seZd0f43o6jDs3Kf7nNRffmdEGq1ktqHlY8LWB4R41Fkpil0YdgPn6G9NLVmDsFOtCbLVDMyP8osuiAY-2Bqc2kljTCz0YydeHcKJyMLA5xT9chpqs-2BASe5iOf0NmdC-2BFHyG7IAJmQbR8jgjH0oB4JEgMtQGHjP8WX1K-2FkLnSv2AjgqS3TFBC02hciVZYsOSAjpyH-2BvXu0djoghhU5bPwsZoQNqRsNQ-3D-3D"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register.gotowebinar.com/register/7211991843002750989" TargetMode="External"/><Relationship Id="rId19" Type="http://schemas.openxmlformats.org/officeDocument/2006/relationships/hyperlink" Target="https://guidetoallyship.com" TargetMode="External"/><Relationship Id="rId14" Type="http://schemas.openxmlformats.org/officeDocument/2006/relationships/hyperlink" Target="https://pages.apa.org/equity-flattens-the-curve/" TargetMode="External"/><Relationship Id="rId22" Type="http://schemas.openxmlformats.org/officeDocument/2006/relationships/hyperlink" Target="https://www.racialequitytools.org/home" TargetMode="External"/><Relationship Id="rId27" Type="http://schemas.openxmlformats.org/officeDocument/2006/relationships/hyperlink" Target="https://www.blackvisionsmn.org/" TargetMode="External"/><Relationship Id="rId30" Type="http://schemas.openxmlformats.org/officeDocument/2006/relationships/image" Target="media/image2.jpeg"/><Relationship Id="rId35" Type="http://schemas.openxmlformats.org/officeDocument/2006/relationships/hyperlink" Target="https://ca.gofundme.com/f/georgefloyd" TargetMode="External"/><Relationship Id="rId43" Type="http://schemas.openxmlformats.org/officeDocument/2006/relationships/hyperlink" Target="https://www.northstarhealthcollective.org/" TargetMode="External"/><Relationship Id="rId48" Type="http://schemas.openxmlformats.org/officeDocument/2006/relationships/image" Target="media/image60.png"/><Relationship Id="rId56" Type="http://schemas.openxmlformats.org/officeDocument/2006/relationships/hyperlink" Target="http://www.canadianculturalmosaicfoundation.com/"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fernwoodpublishing.ca/books/race-racism" TargetMode="External"/><Relationship Id="rId51" Type="http://schemas.openxmlformats.org/officeDocument/2006/relationships/hyperlink" Target="https://www.youtube.com/watch?v=3ndRnIrmtwM" TargetMode="External"/><Relationship Id="rId3" Type="http://schemas.openxmlformats.org/officeDocument/2006/relationships/settings" Target="settings.xml"/><Relationship Id="rId12" Type="http://schemas.openxmlformats.org/officeDocument/2006/relationships/hyperlink" Target="https://twitter.com/JinXunGoh/status/1267596925395755009?s=20" TargetMode="External"/><Relationship Id="rId17" Type="http://schemas.openxmlformats.org/officeDocument/2006/relationships/hyperlink" Target="https://chorus.fm/blog/ten-steps-of-non-optical-allyship/" TargetMode="External"/><Relationship Id="rId25" Type="http://schemas.openxmlformats.org/officeDocument/2006/relationships/hyperlink" Target="https://www.blackvisionsmn.org/" TargetMode="External"/><Relationship Id="rId33" Type="http://schemas.openxmlformats.org/officeDocument/2006/relationships/hyperlink" Target="https://ca.gofundme.com/f/georgefloyd" TargetMode="External"/><Relationship Id="rId38" Type="http://schemas.openxmlformats.org/officeDocument/2006/relationships/image" Target="media/image4.png"/><Relationship Id="rId46" Type="http://schemas.openxmlformats.org/officeDocument/2006/relationships/image" Target="media/image6.png"/><Relationship Id="rId59" Type="http://schemas.openxmlformats.org/officeDocument/2006/relationships/hyperlink" Target="https://docs.google.com/forms/d/e/1FAIpQLSdqxe6VzINYkXcu8eq0GL1J1RniLCT9vM2qwGhF_frINLi2yQ/viewform?fbzx=5045479306437822947&amp;fbclid=IwAR3s3Jxcz37BUct2dEFoBHWtyAUXE8KkQ7mDdjEw801qTvqeKuwOYq4Cq8U" TargetMode="External"/><Relationship Id="rId67" Type="http://schemas.openxmlformats.org/officeDocument/2006/relationships/header" Target="header3.xml"/><Relationship Id="rId20" Type="http://schemas.openxmlformats.org/officeDocument/2006/relationships/hyperlink" Target="https://www.wherechangestarted.com/" TargetMode="External"/><Relationship Id="rId41" Type="http://schemas.openxmlformats.org/officeDocument/2006/relationships/hyperlink" Target="https://www.northstarhealthcollective.org/" TargetMode="External"/><Relationship Id="rId54" Type="http://schemas.openxmlformats.org/officeDocument/2006/relationships/hyperlink" Target="http://communitywise.net/aroc/" TargetMode="External"/><Relationship Id="rId62" Type="http://schemas.openxmlformats.org/officeDocument/2006/relationships/hyperlink" Target="http://nccdh.ca/workshops-events/entry/webinars-phesc-on-demand-webinar-series"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mazon.com/White-Logic-Methods-Racism-Methodology-ebook/dp/B00EKJBEG6" TargetMode="External"/><Relationship Id="rId23" Type="http://schemas.openxmlformats.org/officeDocument/2006/relationships/hyperlink" Target="https://www.racialequitytools.org/glossary" TargetMode="External"/><Relationship Id="rId28" Type="http://schemas.openxmlformats.org/officeDocument/2006/relationships/image" Target="media/image10.png"/><Relationship Id="rId36" Type="http://schemas.openxmlformats.org/officeDocument/2006/relationships/image" Target="media/image30.png"/><Relationship Id="rId49" Type="http://schemas.openxmlformats.org/officeDocument/2006/relationships/hyperlink" Target="https://docs.google.com/document/d/1jd7VaTzkTRenLWSo0CGCypQ7QyL9CIKNHZ9uaVCy2x0/edit" TargetMode="External"/><Relationship Id="rId57" Type="http://schemas.openxmlformats.org/officeDocument/2006/relationships/hyperlink" Target="https://aaisa.ca/" TargetMode="External"/><Relationship Id="rId10" Type="http://schemas.openxmlformats.org/officeDocument/2006/relationships/hyperlink" Target="https://padlet.com/nicolethelibrarian/nbasekqoazt336co" TargetMode="External"/><Relationship Id="rId31" Type="http://schemas.openxmlformats.org/officeDocument/2006/relationships/hyperlink" Target="https://minnesotafreedomfund.org/donate" TargetMode="External"/><Relationship Id="rId44" Type="http://schemas.openxmlformats.org/officeDocument/2006/relationships/image" Target="media/image50.png"/><Relationship Id="rId52" Type="http://schemas.openxmlformats.org/officeDocument/2006/relationships/hyperlink" Target="http://www.soundcloud.com/theunlearningchannel&#160;" TargetMode="External"/><Relationship Id="rId60" Type="http://schemas.openxmlformats.org/officeDocument/2006/relationships/hyperlink" Target="https://www.eventbrite.ca/e/anti-discrimination-webinar-tickets-106963340230?aff=ebdssbonlinesearch"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PrAq4iBNb4nVIcTsLcNlW8zjaQXBLkWayL8EaPlh0bc/preview?fbclid=IwAR1tWBjJpmtcY4lDC2bpCFlsh65YgRtvPASnoYgLqhnZfzD-EgnAlzaNWoQ&amp;pru=AAABcp7Xt8k*blDMzgaJCK9m26F6CluDiQ" TargetMode="External"/><Relationship Id="rId13" Type="http://schemas.openxmlformats.org/officeDocument/2006/relationships/hyperlink" Target="https://www.apa.org/news/press/releases/2020/05/racism-pandemic" TargetMode="External"/><Relationship Id="rId18" Type="http://schemas.openxmlformats.org/officeDocument/2006/relationships/hyperlink" Target="https://www.cnn.com/2020/05/30/us/how-to-be-an-ally-guide-trnd/index.html&#160;" TargetMode="External"/><Relationship Id="rId39" Type="http://schemas.openxmlformats.org/officeDocument/2006/relationships/hyperlink" Target="https://www.reclaimtheblock.org/home/#about" TargetMode="External"/><Relationship Id="rId34" Type="http://schemas.openxmlformats.org/officeDocument/2006/relationships/image" Target="media/image3.png"/><Relationship Id="rId50" Type="http://schemas.openxmlformats.org/officeDocument/2006/relationships/hyperlink" Target="https://www.afrobiz.ca/" TargetMode="External"/><Relationship Id="rId55" Type="http://schemas.openxmlformats.org/officeDocument/2006/relationships/hyperlink" Target="https://actiondignity.org/&#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Links>
    <vt:vector size="192" baseType="variant">
      <vt:variant>
        <vt:i4>786505</vt:i4>
      </vt:variant>
      <vt:variant>
        <vt:i4>93</vt:i4>
      </vt:variant>
      <vt:variant>
        <vt:i4>0</vt:i4>
      </vt:variant>
      <vt:variant>
        <vt:i4>5</vt:i4>
      </vt:variant>
      <vt:variant>
        <vt:lpwstr>http://nccdh.ca/workshops-events/entry/webinars-phesc-on-demand-webinar-series</vt:lpwstr>
      </vt:variant>
      <vt:variant>
        <vt:lpwstr>On-Demand%20Webinar%206:%20Racial%20Health%20Equity:%20Embracing%20a%20decolonial,%20anti-racist%20practice</vt:lpwstr>
      </vt:variant>
      <vt:variant>
        <vt:i4>1900624</vt:i4>
      </vt:variant>
      <vt:variant>
        <vt:i4>90</vt:i4>
      </vt:variant>
      <vt:variant>
        <vt:i4>0</vt:i4>
      </vt:variant>
      <vt:variant>
        <vt:i4>5</vt:i4>
      </vt:variant>
      <vt:variant>
        <vt:lpwstr>https://register.gotowebinar.com/register/7211991843002750989</vt:lpwstr>
      </vt:variant>
      <vt:variant>
        <vt:lpwstr/>
      </vt:variant>
      <vt:variant>
        <vt:i4>7602215</vt:i4>
      </vt:variant>
      <vt:variant>
        <vt:i4>87</vt:i4>
      </vt:variant>
      <vt:variant>
        <vt:i4>0</vt:i4>
      </vt:variant>
      <vt:variant>
        <vt:i4>5</vt:i4>
      </vt:variant>
      <vt:variant>
        <vt:lpwstr>https://www.eventbrite.ca/e/anti-discrimination-webinar-tickets-106963340230?aff=ebdssbonlinesearch</vt:lpwstr>
      </vt:variant>
      <vt:variant>
        <vt:lpwstr/>
      </vt:variant>
      <vt:variant>
        <vt:i4>524346</vt:i4>
      </vt:variant>
      <vt:variant>
        <vt:i4>84</vt:i4>
      </vt:variant>
      <vt:variant>
        <vt:i4>0</vt:i4>
      </vt:variant>
      <vt:variant>
        <vt:i4>5</vt:i4>
      </vt:variant>
      <vt:variant>
        <vt:lpwstr>https://docs.google.com/forms/d/e/1FAIpQLSdqxe6VzINYkXcu8eq0GL1J1RniLCT9vM2qwGhF_frINLi2yQ/viewform?fbzx=5045479306437822947&amp;fbclid=IwAR3s3Jxcz37BUct2dEFoBHWtyAUXE8KkQ7mDdjEw801qTvqeKuwOYq4Cq8U</vt:lpwstr>
      </vt:variant>
      <vt:variant>
        <vt:lpwstr/>
      </vt:variant>
      <vt:variant>
        <vt:i4>2949178</vt:i4>
      </vt:variant>
      <vt:variant>
        <vt:i4>81</vt:i4>
      </vt:variant>
      <vt:variant>
        <vt:i4>0</vt:i4>
      </vt:variant>
      <vt:variant>
        <vt:i4>5</vt:i4>
      </vt:variant>
      <vt:variant>
        <vt:lpwstr>http://clicks.memberclicks-mail.net/ls/click?upn=dE0I7GzfX1RRvUnnzYCmT2uOdTZfT9KveZQL6ECBXQIRq2YkMAZrW7AX9tbpHxK5cxsjsjiuEIuYauxuoEycaQUgB9gsD-2FyobsRZags4mHaCrXbaAxmhRS-2B8Kt72xWzZ9W-2F9AnsihKu1-2BWmWYs-2BO4uSLNefyuGCreRKiQiWn7o0OocoHLvc7jmbqiE86hkRwvQeQvJ8qt4KNfb-2Fy-2BDlfaj9rT8TNvF36Bfd8rH4IxYjEYA-2F4m5-2FesQu66d1pbqlobEmPMfx-2BGMjpphuLdtCPZYU77rjLZY-2BzwFOrhvMO0Ws63ExNT46h0Bv0TpdpBEjVfaDFF8m5O8fQa50wT4e69-2FFhlO6K3rFzCXhraIz9us2POSw7hD8MHRz9Ox6UTCwGp5nGP4yVravw5j3b3XYouejB6uU88dAIUEltfl6Of0QIpic6kyrhuvU2f4eNMcnNtEARBf9-2BylrMK9cdWY8iwJyUi1m6mPRMZmYp4prLylovV5sMFtmL9xcpMjh6hgpehEXQ3m477U4-2BUv85ZmLBTjiWjC-2FTtlA6TpaFLxcHvH61mgSv512Dvw9J-2BtjoqzZpDJlJd0ma439hsFB-2BdLzpvAxzt844IWi6CXXquDf3kTu1L8QXt41qR-2B3NlkEtp8TO8WhXetA2CCNz3NOS-2B5cdDpfDRGG-2FIXZGKlTOo6O3gm-2B1EbM982w3PglHPaKS8IZqtyXjSygnH00A67mEuw-2BbJiOhyA-2FBQa-2F3N6v0OmlUuM2ebONTeR-2FL1ZyvdUiL2udzrGq8p6kgNb905u2UP4i7F7PCf3jH6ktnj17Seb45UHqBIclQlAOpnXw2ruDhF7bqJP7B0Y7IsK88lgb4cFa8LIJ2CJmHWmETEZk8BC9eGaXZjff7ooIlItxdHplMhtPcel7RMjEJYQ0XuS1noizgMk3PAIYqSldUgj-2Bmm6Ezepj8mBwYRElLgFiPJU-2BjRt6WvguRibsWDluSYP-2BAagjpFpHsFgV-2FE5t-2BGo5Zi0cxpxudLsPZDgHNDM9vSOLRPXsAXrDHPe3xr2KQSQaMBePksfQZurWNmQL0SRBmhKmXfwQ2f-2BV2ASM-2BbFl6rYFslunQHH-2FXuQJBClQFaORNtrH0rxBDy5TUkOm-2FhUhnnC-2Bv3LGr9R6q-2BlOVrvaPqv3sCZumOCvvwg8TlmuuPqk0D69WL-2BbkpiEicjuROnXtprp1kPd-2FIM8P-2F4VvPflUrYPNGCqGHMpXP0SbaCUx1s-2FoxXlCEtt0VXfl2InRyS02QRqlC-2BcWF6dXDpGKQpfQYV4wmAeR2iRFRtta9jzsUAeWq-2B-2FDHRcrfIEJF3S8c-2BEZAOF9QYqa6J61jyCKv8bV5NBe2m4NGCgRe-2B9LhI40Td7bVPk7qQu3Uu6OuHG7LyJg6VCu9zcGGmJa3kG05x0AGPIHuAiF0OizYsAUFWl-2BBtk69Y5TqYQitpEcp4IY8h1hr4l7JO9Avn61lOQsVGZ8ES28UCP8z-2BTaH4-2F-2BoA5b5lhRreCne63UF04tTMCmP4Wg-2FTQiqVp8YmHDNFwxdKvgHCK2PH1XKMG8_XTIXbwnJloM0vN3rrRLQYwCecUsS3A1kQ-2BX7fboJJTFFxPWi0nhGZHLDVb9sTQ7nAmoA1RinDEsLN6NdcpjibfalNvWEi11H6PA7WmJQ5-2FhLudDLJzWOIDtt8seZd0f43o6jDs3Kf7nNRffmdEGq1ktqHlY8LWB4R41Fkpil0YdgPn6G9NLVmDsFOtCbLVDMyP8osuiAY-2Bqc2kljTCz0YydeHcKJyMLA5xT9chpqs-2BASe5iOf0NmdC-2BFHyG7IAJmQbR8jgjH0oB4JEgMtQGHjP8WX1K-2FkLnSv2AjgqS3TFBC02hciVZYsOSAjpyH-2BvXu0djoghhU5bPwsZoQNqRsNQ-3</vt:lpwstr>
      </vt:variant>
      <vt:variant>
        <vt:lpwstr/>
      </vt:variant>
      <vt:variant>
        <vt:i4>4980810</vt:i4>
      </vt:variant>
      <vt:variant>
        <vt:i4>78</vt:i4>
      </vt:variant>
      <vt:variant>
        <vt:i4>0</vt:i4>
      </vt:variant>
      <vt:variant>
        <vt:i4>5</vt:i4>
      </vt:variant>
      <vt:variant>
        <vt:lpwstr>https://aaisa.ca/</vt:lpwstr>
      </vt:variant>
      <vt:variant>
        <vt:lpwstr/>
      </vt:variant>
      <vt:variant>
        <vt:i4>5046348</vt:i4>
      </vt:variant>
      <vt:variant>
        <vt:i4>75</vt:i4>
      </vt:variant>
      <vt:variant>
        <vt:i4>0</vt:i4>
      </vt:variant>
      <vt:variant>
        <vt:i4>5</vt:i4>
      </vt:variant>
      <vt:variant>
        <vt:lpwstr>http://www.canadianculturalmosaicfoundation.com/</vt:lpwstr>
      </vt:variant>
      <vt:variant>
        <vt:lpwstr/>
      </vt:variant>
      <vt:variant>
        <vt:i4>7667745</vt:i4>
      </vt:variant>
      <vt:variant>
        <vt:i4>72</vt:i4>
      </vt:variant>
      <vt:variant>
        <vt:i4>0</vt:i4>
      </vt:variant>
      <vt:variant>
        <vt:i4>5</vt:i4>
      </vt:variant>
      <vt:variant>
        <vt:lpwstr>https://actiondignity.org/ </vt:lpwstr>
      </vt:variant>
      <vt:variant>
        <vt:lpwstr/>
      </vt:variant>
      <vt:variant>
        <vt:i4>7798880</vt:i4>
      </vt:variant>
      <vt:variant>
        <vt:i4>69</vt:i4>
      </vt:variant>
      <vt:variant>
        <vt:i4>0</vt:i4>
      </vt:variant>
      <vt:variant>
        <vt:i4>5</vt:i4>
      </vt:variant>
      <vt:variant>
        <vt:lpwstr>http://communitywise.net/aroc/</vt:lpwstr>
      </vt:variant>
      <vt:variant>
        <vt:lpwstr/>
      </vt:variant>
      <vt:variant>
        <vt:i4>2228260</vt:i4>
      </vt:variant>
      <vt:variant>
        <vt:i4>66</vt:i4>
      </vt:variant>
      <vt:variant>
        <vt:i4>0</vt:i4>
      </vt:variant>
      <vt:variant>
        <vt:i4>5</vt:i4>
      </vt:variant>
      <vt:variant>
        <vt:lpwstr>http://racehealthhappiness.buzzsprout.com/</vt:lpwstr>
      </vt:variant>
      <vt:variant>
        <vt:lpwstr/>
      </vt:variant>
      <vt:variant>
        <vt:i4>3014706</vt:i4>
      </vt:variant>
      <vt:variant>
        <vt:i4>63</vt:i4>
      </vt:variant>
      <vt:variant>
        <vt:i4>0</vt:i4>
      </vt:variant>
      <vt:variant>
        <vt:i4>5</vt:i4>
      </vt:variant>
      <vt:variant>
        <vt:lpwstr>http://www.soundcloud.com/theunlearningchannel </vt:lpwstr>
      </vt:variant>
      <vt:variant>
        <vt:lpwstr/>
      </vt:variant>
      <vt:variant>
        <vt:i4>3145840</vt:i4>
      </vt:variant>
      <vt:variant>
        <vt:i4>60</vt:i4>
      </vt:variant>
      <vt:variant>
        <vt:i4>0</vt:i4>
      </vt:variant>
      <vt:variant>
        <vt:i4>5</vt:i4>
      </vt:variant>
      <vt:variant>
        <vt:lpwstr>https://www.youtube.com/watch?v=3ndRnIrmtwM</vt:lpwstr>
      </vt:variant>
      <vt:variant>
        <vt:lpwstr/>
      </vt:variant>
      <vt:variant>
        <vt:i4>6750248</vt:i4>
      </vt:variant>
      <vt:variant>
        <vt:i4>57</vt:i4>
      </vt:variant>
      <vt:variant>
        <vt:i4>0</vt:i4>
      </vt:variant>
      <vt:variant>
        <vt:i4>5</vt:i4>
      </vt:variant>
      <vt:variant>
        <vt:lpwstr>https://www.afrobiz.ca/</vt:lpwstr>
      </vt:variant>
      <vt:variant>
        <vt:lpwstr/>
      </vt:variant>
      <vt:variant>
        <vt:i4>1507409</vt:i4>
      </vt:variant>
      <vt:variant>
        <vt:i4>54</vt:i4>
      </vt:variant>
      <vt:variant>
        <vt:i4>0</vt:i4>
      </vt:variant>
      <vt:variant>
        <vt:i4>5</vt:i4>
      </vt:variant>
      <vt:variant>
        <vt:lpwstr>https://docs.google.com/document/d/1jd7VaTzkTRenLWSo0CGCypQ7QyL9CIKNHZ9uaVCy2x0/edit</vt:lpwstr>
      </vt:variant>
      <vt:variant>
        <vt:lpwstr/>
      </vt:variant>
      <vt:variant>
        <vt:i4>7077923</vt:i4>
      </vt:variant>
      <vt:variant>
        <vt:i4>51</vt:i4>
      </vt:variant>
      <vt:variant>
        <vt:i4>0</vt:i4>
      </vt:variant>
      <vt:variant>
        <vt:i4>5</vt:i4>
      </vt:variant>
      <vt:variant>
        <vt:lpwstr>https://psyarxiv.com/3xdg8/</vt:lpwstr>
      </vt:variant>
      <vt:variant>
        <vt:lpwstr/>
      </vt:variant>
      <vt:variant>
        <vt:i4>3801149</vt:i4>
      </vt:variant>
      <vt:variant>
        <vt:i4>48</vt:i4>
      </vt:variant>
      <vt:variant>
        <vt:i4>0</vt:i4>
      </vt:variant>
      <vt:variant>
        <vt:i4>5</vt:i4>
      </vt:variant>
      <vt:variant>
        <vt:lpwstr>https://www.racialequitytools.org/glossary</vt:lpwstr>
      </vt:variant>
      <vt:variant>
        <vt:lpwstr/>
      </vt:variant>
      <vt:variant>
        <vt:i4>3604529</vt:i4>
      </vt:variant>
      <vt:variant>
        <vt:i4>45</vt:i4>
      </vt:variant>
      <vt:variant>
        <vt:i4>0</vt:i4>
      </vt:variant>
      <vt:variant>
        <vt:i4>5</vt:i4>
      </vt:variant>
      <vt:variant>
        <vt:lpwstr>https://www.racialequitytools.org/home</vt:lpwstr>
      </vt:variant>
      <vt:variant>
        <vt:lpwstr/>
      </vt:variant>
      <vt:variant>
        <vt:i4>2949175</vt:i4>
      </vt:variant>
      <vt:variant>
        <vt:i4>42</vt:i4>
      </vt:variant>
      <vt:variant>
        <vt:i4>0</vt:i4>
      </vt:variant>
      <vt:variant>
        <vt:i4>5</vt:i4>
      </vt:variant>
      <vt:variant>
        <vt:lpwstr>https://www.instagram.com/tv/CAyfFnaJbyL/?igshid=1pvrhqb64pkh4</vt:lpwstr>
      </vt:variant>
      <vt:variant>
        <vt:lpwstr/>
      </vt:variant>
      <vt:variant>
        <vt:i4>3866742</vt:i4>
      </vt:variant>
      <vt:variant>
        <vt:i4>39</vt:i4>
      </vt:variant>
      <vt:variant>
        <vt:i4>0</vt:i4>
      </vt:variant>
      <vt:variant>
        <vt:i4>5</vt:i4>
      </vt:variant>
      <vt:variant>
        <vt:lpwstr>https://www.wherechangestarted.com/</vt:lpwstr>
      </vt:variant>
      <vt:variant>
        <vt:lpwstr/>
      </vt:variant>
      <vt:variant>
        <vt:i4>852039</vt:i4>
      </vt:variant>
      <vt:variant>
        <vt:i4>36</vt:i4>
      </vt:variant>
      <vt:variant>
        <vt:i4>0</vt:i4>
      </vt:variant>
      <vt:variant>
        <vt:i4>5</vt:i4>
      </vt:variant>
      <vt:variant>
        <vt:lpwstr>https://guidetoallyship.com/</vt:lpwstr>
      </vt:variant>
      <vt:variant>
        <vt:lpwstr/>
      </vt:variant>
      <vt:variant>
        <vt:i4>15401007</vt:i4>
      </vt:variant>
      <vt:variant>
        <vt:i4>33</vt:i4>
      </vt:variant>
      <vt:variant>
        <vt:i4>0</vt:i4>
      </vt:variant>
      <vt:variant>
        <vt:i4>5</vt:i4>
      </vt:variant>
      <vt:variant>
        <vt:lpwstr>https://www.cnn.com/2020/05/30/us/how-to-be-an-ally-guide-trnd/index.html </vt:lpwstr>
      </vt:variant>
      <vt:variant>
        <vt:lpwstr/>
      </vt:variant>
      <vt:variant>
        <vt:i4>1900636</vt:i4>
      </vt:variant>
      <vt:variant>
        <vt:i4>30</vt:i4>
      </vt:variant>
      <vt:variant>
        <vt:i4>0</vt:i4>
      </vt:variant>
      <vt:variant>
        <vt:i4>5</vt:i4>
      </vt:variant>
      <vt:variant>
        <vt:lpwstr>https://chorus.fm/blog/ten-steps-of-non-optical-allyship/</vt:lpwstr>
      </vt:variant>
      <vt:variant>
        <vt:lpwstr/>
      </vt:variant>
      <vt:variant>
        <vt:i4>3866720</vt:i4>
      </vt:variant>
      <vt:variant>
        <vt:i4>27</vt:i4>
      </vt:variant>
      <vt:variant>
        <vt:i4>0</vt:i4>
      </vt:variant>
      <vt:variant>
        <vt:i4>5</vt:i4>
      </vt:variant>
      <vt:variant>
        <vt:lpwstr>https://www.amazon.com/Critical-Anti-Racist-Research-Methodologies-Counterpoints/dp/0820468002</vt:lpwstr>
      </vt:variant>
      <vt:variant>
        <vt:lpwstr/>
      </vt:variant>
      <vt:variant>
        <vt:i4>4653061</vt:i4>
      </vt:variant>
      <vt:variant>
        <vt:i4>24</vt:i4>
      </vt:variant>
      <vt:variant>
        <vt:i4>0</vt:i4>
      </vt:variant>
      <vt:variant>
        <vt:i4>5</vt:i4>
      </vt:variant>
      <vt:variant>
        <vt:lpwstr>https://www.amazon.com/White-Logic-Methods-Racism-Methodology-ebook/dp/B00EKJBEG6</vt:lpwstr>
      </vt:variant>
      <vt:variant>
        <vt:lpwstr/>
      </vt:variant>
      <vt:variant>
        <vt:i4>14</vt:i4>
      </vt:variant>
      <vt:variant>
        <vt:i4>21</vt:i4>
      </vt:variant>
      <vt:variant>
        <vt:i4>0</vt:i4>
      </vt:variant>
      <vt:variant>
        <vt:i4>5</vt:i4>
      </vt:variant>
      <vt:variant>
        <vt:lpwstr>https://pages.apa.org/equity-flattens-the-curve/</vt:lpwstr>
      </vt:variant>
      <vt:variant>
        <vt:lpwstr/>
      </vt:variant>
      <vt:variant>
        <vt:i4>6684781</vt:i4>
      </vt:variant>
      <vt:variant>
        <vt:i4>18</vt:i4>
      </vt:variant>
      <vt:variant>
        <vt:i4>0</vt:i4>
      </vt:variant>
      <vt:variant>
        <vt:i4>5</vt:i4>
      </vt:variant>
      <vt:variant>
        <vt:lpwstr>https://www.apa.org/news/press/releases/2020/05/racism-pandemic</vt:lpwstr>
      </vt:variant>
      <vt:variant>
        <vt:lpwstr/>
      </vt:variant>
      <vt:variant>
        <vt:i4>1572954</vt:i4>
      </vt:variant>
      <vt:variant>
        <vt:i4>15</vt:i4>
      </vt:variant>
      <vt:variant>
        <vt:i4>0</vt:i4>
      </vt:variant>
      <vt:variant>
        <vt:i4>5</vt:i4>
      </vt:variant>
      <vt:variant>
        <vt:lpwstr>https://twitter.com/JinXunGoh/status/1267596925395755009?s=20</vt:lpwstr>
      </vt:variant>
      <vt:variant>
        <vt:lpwstr/>
      </vt:variant>
      <vt:variant>
        <vt:i4>786436</vt:i4>
      </vt:variant>
      <vt:variant>
        <vt:i4>12</vt:i4>
      </vt:variant>
      <vt:variant>
        <vt:i4>0</vt:i4>
      </vt:variant>
      <vt:variant>
        <vt:i4>5</vt:i4>
      </vt:variant>
      <vt:variant>
        <vt:lpwstr>https://www.psychologytoday.com/ca/blog/without-prejudice/201601/being-anti-racist-not-non-racist</vt:lpwstr>
      </vt:variant>
      <vt:variant>
        <vt:lpwstr/>
      </vt:variant>
      <vt:variant>
        <vt:i4>3407970</vt:i4>
      </vt:variant>
      <vt:variant>
        <vt:i4>9</vt:i4>
      </vt:variant>
      <vt:variant>
        <vt:i4>0</vt:i4>
      </vt:variant>
      <vt:variant>
        <vt:i4>5</vt:i4>
      </vt:variant>
      <vt:variant>
        <vt:lpwstr>https://padlet.com/nicolethelibrarian/nbasekqoazt336co</vt:lpwstr>
      </vt:variant>
      <vt:variant>
        <vt:lpwstr/>
      </vt:variant>
      <vt:variant>
        <vt:i4>6422651</vt:i4>
      </vt:variant>
      <vt:variant>
        <vt:i4>6</vt:i4>
      </vt:variant>
      <vt:variant>
        <vt:i4>0</vt:i4>
      </vt:variant>
      <vt:variant>
        <vt:i4>5</vt:i4>
      </vt:variant>
      <vt:variant>
        <vt:lpwstr>https://docs.google.com/document/d/1PrAq4iBNb4nVIcTsLcNlW8zjaQXBLkWayL8EaPlh0bc/preview?fbclid=IwAR1tWBjJpmtcY4lDC2bpCFlsh65YgRtvPASnoYgLqhnZfzD-EgnAlzaNWoQ&amp;pru=AAABcp7Xt8k*blDMzgaJCK9m26F6CluDiQ</vt:lpwstr>
      </vt:variant>
      <vt:variant>
        <vt:lpwstr/>
      </vt:variant>
      <vt:variant>
        <vt:i4>7602228</vt:i4>
      </vt:variant>
      <vt:variant>
        <vt:i4>3</vt:i4>
      </vt:variant>
      <vt:variant>
        <vt:i4>0</vt:i4>
      </vt:variant>
      <vt:variant>
        <vt:i4>5</vt:i4>
      </vt:variant>
      <vt:variant>
        <vt:lpwstr>https://fernwoodpublishing.ca/books/race-racism</vt:lpwstr>
      </vt:variant>
      <vt:variant>
        <vt:lpwstr/>
      </vt:variant>
      <vt:variant>
        <vt:i4>65623</vt:i4>
      </vt:variant>
      <vt:variant>
        <vt:i4>0</vt:i4>
      </vt:variant>
      <vt:variant>
        <vt:i4>0</vt:i4>
      </vt:variant>
      <vt:variant>
        <vt:i4>5</vt:i4>
      </vt:variant>
      <vt:variant>
        <vt:lpwstr>http://bit.ly/ANTIRACISMRESOURCES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Mori</dc:creator>
  <cp:keywords/>
  <dc:description/>
  <cp:lastModifiedBy>Nikki Reimer</cp:lastModifiedBy>
  <cp:revision>2</cp:revision>
  <cp:lastPrinted>2020-06-01T00:03:00Z</cp:lastPrinted>
  <dcterms:created xsi:type="dcterms:W3CDTF">2020-06-04T21:05:00Z</dcterms:created>
  <dcterms:modified xsi:type="dcterms:W3CDTF">2020-06-04T21:05:00Z</dcterms:modified>
</cp:coreProperties>
</file>